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1C" w:rsidRPr="000E1EFB" w:rsidRDefault="00EA57E1" w:rsidP="00FC6D1C">
      <w:pPr>
        <w:outlineLvl w:val="0"/>
        <w:rPr>
          <w:color w:val="000080"/>
          <w:sz w:val="22"/>
          <w:szCs w:val="22"/>
        </w:rPr>
      </w:pPr>
      <w:r>
        <w:rPr>
          <w:rFonts w:ascii="HelveticaNeue LT 45 Light" w:hAnsi="HelveticaNeue LT 45 Light"/>
          <w:b/>
          <w:color w:val="000080"/>
          <w:sz w:val="22"/>
          <w:szCs w:val="22"/>
        </w:rPr>
        <w:t xml:space="preserve">PPF Round 8: </w:t>
      </w:r>
      <w:r w:rsidR="00FF6C39">
        <w:rPr>
          <w:rFonts w:ascii="HelveticaNeue LT 45 Light" w:hAnsi="HelveticaNeue LT 45 Light"/>
          <w:b/>
          <w:color w:val="000080"/>
          <w:sz w:val="22"/>
          <w:szCs w:val="22"/>
        </w:rPr>
        <w:t>Indicative Project Programme</w:t>
      </w:r>
      <w:r>
        <w:rPr>
          <w:rFonts w:ascii="HelveticaNeue LT 45 Light" w:hAnsi="HelveticaNeue LT 45 Light"/>
          <w:b/>
          <w:color w:val="000080"/>
          <w:sz w:val="22"/>
          <w:szCs w:val="22"/>
        </w:rPr>
        <w:t xml:space="preserve"> - </w:t>
      </w:r>
      <w:r w:rsidR="00887BDA">
        <w:rPr>
          <w:rFonts w:ascii="HelveticaNeue LT 45 Light" w:hAnsi="HelveticaNeue LT 45 Light"/>
          <w:b/>
          <w:color w:val="000080"/>
          <w:sz w:val="22"/>
          <w:szCs w:val="22"/>
        </w:rPr>
        <w:t xml:space="preserve">Post-Award </w:t>
      </w:r>
      <w:r w:rsidR="00716A55">
        <w:rPr>
          <w:rFonts w:ascii="HelveticaNeue LT 45 Light" w:hAnsi="HelveticaNeue LT 45 Light"/>
          <w:b/>
          <w:color w:val="000080"/>
          <w:sz w:val="22"/>
          <w:szCs w:val="22"/>
        </w:rPr>
        <w:t xml:space="preserve">Feasibility Study, </w:t>
      </w:r>
      <w:r w:rsidR="00173C86">
        <w:rPr>
          <w:rFonts w:ascii="HelveticaNeue LT 45 Light" w:hAnsi="HelveticaNeue LT 45 Light"/>
          <w:b/>
          <w:color w:val="000080"/>
          <w:sz w:val="22"/>
          <w:szCs w:val="22"/>
        </w:rPr>
        <w:t>Design, Tender and Contract Administration Schedule</w:t>
      </w:r>
    </w:p>
    <w:p w:rsidR="00FC6D1C" w:rsidRDefault="00FC6D1C" w:rsidP="00FC6D1C">
      <w:pPr>
        <w:rPr>
          <w:rFonts w:ascii="HelveticaNeue LT 45 Light" w:hAnsi="HelveticaNeue LT 45 Light"/>
          <w:b/>
          <w:color w:val="000080"/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03"/>
        <w:gridCol w:w="279"/>
        <w:gridCol w:w="284"/>
        <w:gridCol w:w="319"/>
        <w:gridCol w:w="294"/>
        <w:gridCol w:w="319"/>
        <w:gridCol w:w="278"/>
        <w:gridCol w:w="278"/>
        <w:gridCol w:w="294"/>
        <w:gridCol w:w="294"/>
        <w:gridCol w:w="308"/>
        <w:gridCol w:w="303"/>
        <w:gridCol w:w="301"/>
        <w:gridCol w:w="278"/>
        <w:gridCol w:w="283"/>
        <w:gridCol w:w="319"/>
        <w:gridCol w:w="294"/>
        <w:gridCol w:w="319"/>
        <w:gridCol w:w="278"/>
        <w:gridCol w:w="278"/>
        <w:gridCol w:w="294"/>
        <w:gridCol w:w="294"/>
        <w:gridCol w:w="308"/>
        <w:gridCol w:w="303"/>
        <w:gridCol w:w="301"/>
        <w:gridCol w:w="278"/>
        <w:gridCol w:w="283"/>
        <w:gridCol w:w="319"/>
        <w:gridCol w:w="294"/>
        <w:gridCol w:w="319"/>
        <w:gridCol w:w="278"/>
        <w:gridCol w:w="278"/>
        <w:gridCol w:w="294"/>
        <w:gridCol w:w="294"/>
      </w:tblGrid>
      <w:tr w:rsidR="00CE535A" w:rsidTr="004E7F66">
        <w:trPr>
          <w:trHeight w:val="270"/>
          <w:jc w:val="center"/>
        </w:trPr>
        <w:tc>
          <w:tcPr>
            <w:tcW w:w="1655" w:type="pct"/>
            <w:vMerge w:val="restart"/>
            <w:tcBorders>
              <w:top w:val="single" w:sz="8" w:space="0" w:color="auto"/>
              <w:left w:val="single" w:sz="8" w:space="0" w:color="auto"/>
              <w:bottom w:val="dashed" w:sz="8" w:space="0" w:color="000000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CE535A" w:rsidRPr="00FF6C39" w:rsidRDefault="00CE535A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Activity</w:t>
            </w:r>
          </w:p>
        </w:tc>
        <w:tc>
          <w:tcPr>
            <w:tcW w:w="1219" w:type="pct"/>
            <w:gridSpan w:val="12"/>
            <w:tcBorders>
              <w:top w:val="single" w:sz="8" w:space="0" w:color="auto"/>
              <w:left w:val="single" w:sz="8" w:space="0" w:color="FF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535A" w:rsidRPr="00FF6C39" w:rsidRDefault="00CE535A" w:rsidP="00716A55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201</w:t>
            </w:r>
            <w:r w:rsidR="004E7F66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6</w:t>
            </w:r>
          </w:p>
        </w:tc>
        <w:tc>
          <w:tcPr>
            <w:tcW w:w="1220" w:type="pct"/>
            <w:gridSpan w:val="12"/>
            <w:tcBorders>
              <w:top w:val="single" w:sz="8" w:space="0" w:color="auto"/>
              <w:left w:val="single" w:sz="8" w:space="0" w:color="FF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E535A" w:rsidRPr="00FF6C39" w:rsidRDefault="00CE535A" w:rsidP="00716A55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201</w:t>
            </w:r>
            <w:r w:rsidR="004E7F66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7</w:t>
            </w:r>
          </w:p>
        </w:tc>
        <w:tc>
          <w:tcPr>
            <w:tcW w:w="905" w:type="pct"/>
            <w:gridSpan w:val="9"/>
            <w:tcBorders>
              <w:top w:val="single" w:sz="8" w:space="0" w:color="auto"/>
              <w:left w:val="single" w:sz="8" w:space="0" w:color="FF0000"/>
              <w:bottom w:val="single" w:sz="8" w:space="0" w:color="auto"/>
              <w:right w:val="single" w:sz="8" w:space="0" w:color="000000"/>
            </w:tcBorders>
          </w:tcPr>
          <w:p w:rsidR="00CE535A" w:rsidRPr="00FF6C39" w:rsidRDefault="00CE535A" w:rsidP="00716A55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201</w:t>
            </w:r>
            <w:r w:rsidR="004E7F66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8</w:t>
            </w:r>
          </w:p>
        </w:tc>
      </w:tr>
      <w:tr w:rsidR="00F15C3D" w:rsidTr="004E7F66">
        <w:trPr>
          <w:trHeight w:val="270"/>
          <w:jc w:val="center"/>
        </w:trPr>
        <w:tc>
          <w:tcPr>
            <w:tcW w:w="1655" w:type="pct"/>
            <w:vMerge/>
            <w:tcBorders>
              <w:top w:val="single" w:sz="8" w:space="0" w:color="auto"/>
              <w:left w:val="single" w:sz="8" w:space="0" w:color="auto"/>
              <w:bottom w:val="dashed" w:sz="8" w:space="0" w:color="000000"/>
              <w:right w:val="single" w:sz="8" w:space="0" w:color="FF0000"/>
            </w:tcBorders>
            <w:vAlign w:val="center"/>
          </w:tcPr>
          <w:p w:rsidR="001645D6" w:rsidRPr="00FF6C39" w:rsidRDefault="001645D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J</w:t>
            </w:r>
          </w:p>
        </w:tc>
        <w:tc>
          <w:tcPr>
            <w:tcW w:w="9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F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M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A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M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J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J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A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S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O</w:t>
            </w:r>
          </w:p>
        </w:tc>
        <w:tc>
          <w:tcPr>
            <w:tcW w:w="10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D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J</w:t>
            </w:r>
          </w:p>
        </w:tc>
        <w:tc>
          <w:tcPr>
            <w:tcW w:w="9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F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M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A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M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J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J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A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S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O</w:t>
            </w:r>
          </w:p>
        </w:tc>
        <w:tc>
          <w:tcPr>
            <w:tcW w:w="10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N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645D6" w:rsidRPr="00FF6C39" w:rsidRDefault="001645D6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D</w:t>
            </w:r>
          </w:p>
        </w:tc>
        <w:tc>
          <w:tcPr>
            <w:tcW w:w="95" w:type="pct"/>
            <w:tcBorders>
              <w:top w:val="nil"/>
              <w:left w:val="nil"/>
              <w:right w:val="dashed" w:sz="8" w:space="0" w:color="auto"/>
            </w:tcBorders>
            <w:vAlign w:val="bottom"/>
          </w:tcPr>
          <w:p w:rsidR="001645D6" w:rsidRPr="00FF6C39" w:rsidRDefault="001645D6" w:rsidP="00DC77AC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J</w:t>
            </w:r>
          </w:p>
        </w:tc>
        <w:tc>
          <w:tcPr>
            <w:tcW w:w="96" w:type="pct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bottom"/>
          </w:tcPr>
          <w:p w:rsidR="001645D6" w:rsidRPr="00FF6C39" w:rsidRDefault="001645D6" w:rsidP="00DC77AC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F</w:t>
            </w:r>
          </w:p>
        </w:tc>
        <w:tc>
          <w:tcPr>
            <w:tcW w:w="111" w:type="pct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bottom"/>
          </w:tcPr>
          <w:p w:rsidR="001645D6" w:rsidRPr="00FF6C39" w:rsidRDefault="001645D6" w:rsidP="00DC77AC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M</w:t>
            </w:r>
          </w:p>
        </w:tc>
        <w:tc>
          <w:tcPr>
            <w:tcW w:w="101" w:type="pct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bottom"/>
          </w:tcPr>
          <w:p w:rsidR="001645D6" w:rsidRPr="00FF6C39" w:rsidRDefault="001645D6" w:rsidP="00DC77AC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A</w:t>
            </w:r>
          </w:p>
        </w:tc>
        <w:tc>
          <w:tcPr>
            <w:tcW w:w="111" w:type="pct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bottom"/>
          </w:tcPr>
          <w:p w:rsidR="001645D6" w:rsidRPr="00FF6C39" w:rsidRDefault="001645D6" w:rsidP="00DC77AC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M</w:t>
            </w:r>
          </w:p>
        </w:tc>
        <w:tc>
          <w:tcPr>
            <w:tcW w:w="95" w:type="pct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bottom"/>
          </w:tcPr>
          <w:p w:rsidR="001645D6" w:rsidRPr="00FF6C39" w:rsidRDefault="001645D6" w:rsidP="00DC77AC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J</w:t>
            </w:r>
          </w:p>
        </w:tc>
        <w:tc>
          <w:tcPr>
            <w:tcW w:w="95" w:type="pct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bottom"/>
          </w:tcPr>
          <w:p w:rsidR="001645D6" w:rsidRPr="00FF6C39" w:rsidRDefault="001645D6" w:rsidP="00DC77AC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J</w:t>
            </w:r>
          </w:p>
        </w:tc>
        <w:tc>
          <w:tcPr>
            <w:tcW w:w="101" w:type="pct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bottom"/>
          </w:tcPr>
          <w:p w:rsidR="001645D6" w:rsidRPr="00FF6C39" w:rsidRDefault="001645D6" w:rsidP="00DC77AC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A</w:t>
            </w:r>
          </w:p>
        </w:tc>
        <w:tc>
          <w:tcPr>
            <w:tcW w:w="101" w:type="pct"/>
            <w:tcBorders>
              <w:top w:val="nil"/>
              <w:left w:val="dashed" w:sz="8" w:space="0" w:color="auto"/>
              <w:right w:val="single" w:sz="8" w:space="0" w:color="FF0000"/>
            </w:tcBorders>
            <w:vAlign w:val="bottom"/>
          </w:tcPr>
          <w:p w:rsidR="001645D6" w:rsidRPr="00FF6C39" w:rsidRDefault="001645D6" w:rsidP="00DC77AC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S</w:t>
            </w:r>
          </w:p>
        </w:tc>
      </w:tr>
      <w:tr w:rsidR="001D02BE" w:rsidTr="004E7F66">
        <w:trPr>
          <w:trHeight w:val="270"/>
          <w:jc w:val="center"/>
        </w:trPr>
        <w:tc>
          <w:tcPr>
            <w:tcW w:w="1655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 w:rsidP="00633252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 xml:space="preserve">Applicant notified </w:t>
            </w: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 xml:space="preserve">of </w:t>
            </w:r>
            <w: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 xml:space="preserve">Conditional </w:t>
            </w: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Award</w:t>
            </w:r>
          </w:p>
        </w:tc>
        <w:tc>
          <w:tcPr>
            <w:tcW w:w="94" w:type="pct"/>
            <w:tcBorders>
              <w:top w:val="nil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4E7F66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4E7F66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F000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left w:val="nil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F15C3D" w:rsidTr="004E7F66">
        <w:trPr>
          <w:trHeight w:val="270"/>
          <w:jc w:val="center"/>
        </w:trPr>
        <w:tc>
          <w:tcPr>
            <w:tcW w:w="1655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 w:rsidP="00633252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 xml:space="preserve">Applicant accepts Conditional </w:t>
            </w: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Award</w:t>
            </w:r>
          </w:p>
        </w:tc>
        <w:tc>
          <w:tcPr>
            <w:tcW w:w="94" w:type="pct"/>
            <w:tcBorders>
              <w:top w:val="nil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left w:val="nil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EA57E1" w:rsidTr="004E7F66">
        <w:trPr>
          <w:trHeight w:val="270"/>
          <w:jc w:val="center"/>
        </w:trPr>
        <w:tc>
          <w:tcPr>
            <w:tcW w:w="1655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 xml:space="preserve">Site investigation </w:t>
            </w:r>
            <w: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by Turf Agronomist</w:t>
            </w:r>
          </w:p>
        </w:tc>
        <w:tc>
          <w:tcPr>
            <w:tcW w:w="94" w:type="pct"/>
            <w:tcBorders>
              <w:top w:val="dashed" w:sz="8" w:space="0" w:color="auto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left w:val="nil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EA57E1" w:rsidTr="004E7F66">
        <w:trPr>
          <w:trHeight w:val="270"/>
          <w:jc w:val="center"/>
        </w:trPr>
        <w:tc>
          <w:tcPr>
            <w:tcW w:w="1655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Preparation of Feasibility Study Report</w:t>
            </w:r>
          </w:p>
        </w:tc>
        <w:tc>
          <w:tcPr>
            <w:tcW w:w="94" w:type="pct"/>
            <w:tcBorders>
              <w:top w:val="dashed" w:sz="8" w:space="0" w:color="auto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left w:val="nil"/>
              <w:right w:val="dashed" w:sz="8" w:space="0" w:color="auto"/>
            </w:tcBorders>
          </w:tcPr>
          <w:p w:rsidR="001D02BE" w:rsidRPr="00FF6C39" w:rsidRDefault="001D02BE" w:rsidP="00CE535A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 w:rsidP="00CE535A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 w:rsidP="00CE535A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 w:rsidP="00CE535A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 w:rsidP="00CE535A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 w:rsidP="00CE535A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 w:rsidP="00CE535A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 w:rsidP="00CE535A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D02BE" w:rsidRPr="00FF6C39" w:rsidRDefault="001D02BE" w:rsidP="00CE535A">
            <w:pPr>
              <w:jc w:val="center"/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F15C3D" w:rsidTr="004E7F66">
        <w:trPr>
          <w:trHeight w:val="270"/>
          <w:jc w:val="center"/>
        </w:trPr>
        <w:tc>
          <w:tcPr>
            <w:tcW w:w="1655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Acceptance of Feasibility Study Recommendations</w:t>
            </w:r>
          </w:p>
        </w:tc>
        <w:tc>
          <w:tcPr>
            <w:tcW w:w="94" w:type="pct"/>
            <w:tcBorders>
              <w:top w:val="dashed" w:sz="8" w:space="0" w:color="auto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left w:val="nil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F15C3D" w:rsidTr="004E7F66">
        <w:trPr>
          <w:trHeight w:val="270"/>
          <w:jc w:val="center"/>
        </w:trPr>
        <w:tc>
          <w:tcPr>
            <w:tcW w:w="1655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Preparations of Design and Tender documents</w:t>
            </w:r>
          </w:p>
        </w:tc>
        <w:tc>
          <w:tcPr>
            <w:tcW w:w="94" w:type="pct"/>
            <w:tcBorders>
              <w:top w:val="dashed" w:sz="8" w:space="0" w:color="auto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FF0000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left w:val="nil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F15C3D" w:rsidTr="004E7F66">
        <w:trPr>
          <w:trHeight w:val="270"/>
          <w:jc w:val="center"/>
        </w:trPr>
        <w:tc>
          <w:tcPr>
            <w:tcW w:w="1655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Tender Process and Appointment of Preferred Contractor</w:t>
            </w:r>
          </w:p>
        </w:tc>
        <w:tc>
          <w:tcPr>
            <w:tcW w:w="94" w:type="pct"/>
            <w:tcBorders>
              <w:top w:val="dashed" w:sz="8" w:space="0" w:color="auto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left w:val="nil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F15C3D" w:rsidTr="004E7F66">
        <w:trPr>
          <w:trHeight w:val="270"/>
          <w:jc w:val="center"/>
        </w:trPr>
        <w:tc>
          <w:tcPr>
            <w:tcW w:w="1655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Pre-Contract meeting with Client, Preferred Contractor and Turf Consultant</w:t>
            </w:r>
          </w:p>
        </w:tc>
        <w:tc>
          <w:tcPr>
            <w:tcW w:w="94" w:type="pct"/>
            <w:tcBorders>
              <w:top w:val="dashed" w:sz="8" w:space="0" w:color="auto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left w:val="nil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EA57E1" w:rsidTr="004E7F66">
        <w:trPr>
          <w:trHeight w:val="270"/>
          <w:jc w:val="center"/>
        </w:trPr>
        <w:tc>
          <w:tcPr>
            <w:tcW w:w="1655" w:type="pct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</w:tcPr>
          <w:p w:rsidR="001D02BE" w:rsidRPr="00FF6C39" w:rsidRDefault="001D02BE" w:rsidP="0035685B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Construction Phase</w:t>
            </w:r>
            <w:r w:rsidR="001645D6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 xml:space="preserve"> (winter games pitches)</w:t>
            </w:r>
          </w:p>
        </w:tc>
        <w:tc>
          <w:tcPr>
            <w:tcW w:w="94" w:type="pct"/>
            <w:tcBorders>
              <w:top w:val="dashed" w:sz="8" w:space="0" w:color="auto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 w:rsidP="004D73C9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left w:val="nil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D02BE" w:rsidRPr="00FF6C39" w:rsidRDefault="001D02BE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4E7F66" w:rsidTr="004E7F66">
        <w:trPr>
          <w:trHeight w:val="270"/>
          <w:jc w:val="center"/>
        </w:trPr>
        <w:tc>
          <w:tcPr>
            <w:tcW w:w="1655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Initial 12 Months Maintenance Period</w:t>
            </w:r>
            <w: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 xml:space="preserve"> (winter games pitches)</w:t>
            </w:r>
          </w:p>
        </w:tc>
        <w:tc>
          <w:tcPr>
            <w:tcW w:w="94" w:type="pct"/>
            <w:tcBorders>
              <w:top w:val="nil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F2F9EB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E3F3D1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CEEAB0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92D050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92D050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92D050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92D050"/>
            <w:noWrap/>
            <w:vAlign w:val="bottom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left w:val="nil"/>
              <w:right w:val="dashed" w:sz="8" w:space="0" w:color="auto"/>
            </w:tcBorders>
            <w:shd w:val="clear" w:color="auto" w:fill="92D050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CEEAB0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E3F3D1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F2F9EB"/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1645D6" w:rsidRPr="00FF6C39" w:rsidRDefault="001645D6" w:rsidP="0042396F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EA57E1" w:rsidTr="004E7F66">
        <w:trPr>
          <w:trHeight w:val="270"/>
          <w:jc w:val="center"/>
        </w:trPr>
        <w:tc>
          <w:tcPr>
            <w:tcW w:w="1655" w:type="pct"/>
            <w:tcBorders>
              <w:top w:val="nil"/>
              <w:left w:val="single" w:sz="8" w:space="0" w:color="auto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Construction Phase</w:t>
            </w:r>
            <w: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 xml:space="preserve"> (cricket facilities**)</w:t>
            </w:r>
          </w:p>
        </w:tc>
        <w:tc>
          <w:tcPr>
            <w:tcW w:w="94" w:type="pct"/>
            <w:tcBorders>
              <w:top w:val="dashed" w:sz="8" w:space="0" w:color="auto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002060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left w:val="nil"/>
              <w:right w:val="dashed" w:sz="8" w:space="0" w:color="auto"/>
            </w:tcBorders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4E7F66" w:rsidTr="004E7F66">
        <w:trPr>
          <w:trHeight w:val="270"/>
          <w:jc w:val="center"/>
        </w:trPr>
        <w:tc>
          <w:tcPr>
            <w:tcW w:w="1655" w:type="pct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Initial 12 Months Maintenance Period</w:t>
            </w:r>
            <w: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 xml:space="preserve"> (cricket facilities)</w:t>
            </w:r>
          </w:p>
        </w:tc>
        <w:tc>
          <w:tcPr>
            <w:tcW w:w="94" w:type="pct"/>
            <w:tcBorders>
              <w:top w:val="nil"/>
              <w:left w:val="single" w:sz="8" w:space="0" w:color="FF0000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92D050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92D050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FF0000"/>
            </w:tcBorders>
            <w:shd w:val="clear" w:color="auto" w:fill="92D050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92D050"/>
            <w:noWrap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92D050"/>
            <w:noWrap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92D050"/>
            <w:noWrap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92D050"/>
            <w:noWrap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92D050"/>
            <w:noWrap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92D050"/>
            <w:noWrap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92D050"/>
            <w:noWrap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92D050"/>
            <w:noWrap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92D050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92D050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dashed" w:sz="8" w:space="0" w:color="auto"/>
              <w:right w:val="single" w:sz="8" w:space="0" w:color="FF0000"/>
            </w:tcBorders>
            <w:shd w:val="clear" w:color="auto" w:fill="92D050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left w:val="nil"/>
              <w:right w:val="dashed" w:sz="8" w:space="0" w:color="auto"/>
            </w:tcBorders>
            <w:shd w:val="clear" w:color="auto" w:fill="92D050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92D050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right w:val="single" w:sz="8" w:space="0" w:color="FF0000"/>
            </w:tcBorders>
            <w:shd w:val="clear" w:color="auto" w:fill="92D050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  <w:tr w:rsidR="00EA57E1" w:rsidTr="004E7F66">
        <w:trPr>
          <w:trHeight w:val="270"/>
          <w:jc w:val="center"/>
        </w:trPr>
        <w:tc>
          <w:tcPr>
            <w:tcW w:w="1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Project Completion*</w:t>
            </w:r>
          </w:p>
        </w:tc>
        <w:tc>
          <w:tcPr>
            <w:tcW w:w="94" w:type="pct"/>
            <w:tcBorders>
              <w:top w:val="nil"/>
              <w:left w:val="single" w:sz="8" w:space="0" w:color="FF0000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1" w:type="pct"/>
            <w:tcBorders>
              <w:top w:val="dashed" w:sz="8" w:space="0" w:color="auto"/>
              <w:left w:val="nil"/>
              <w:bottom w:val="single" w:sz="8" w:space="0" w:color="auto"/>
              <w:right w:val="dashed" w:sz="8" w:space="0" w:color="auto"/>
            </w:tcBorders>
            <w:shd w:val="clear" w:color="auto" w:fill="7030A0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bottom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  <w:r w:rsidRPr="00FF6C39"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  <w:t> </w:t>
            </w:r>
          </w:p>
        </w:tc>
        <w:tc>
          <w:tcPr>
            <w:tcW w:w="95" w:type="pct"/>
            <w:tcBorders>
              <w:left w:val="nil"/>
              <w:bottom w:val="single" w:sz="8" w:space="0" w:color="auto"/>
              <w:right w:val="dashed" w:sz="8" w:space="0" w:color="auto"/>
            </w:tcBorders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6" w:type="pct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dashed" w:sz="8" w:space="0" w:color="auto"/>
            </w:tcBorders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  <w:tc>
          <w:tcPr>
            <w:tcW w:w="101" w:type="pct"/>
            <w:tcBorders>
              <w:left w:val="dashed" w:sz="8" w:space="0" w:color="auto"/>
              <w:bottom w:val="single" w:sz="8" w:space="0" w:color="auto"/>
              <w:right w:val="single" w:sz="8" w:space="0" w:color="FF0000"/>
            </w:tcBorders>
            <w:shd w:val="clear" w:color="auto" w:fill="7030A0"/>
          </w:tcPr>
          <w:p w:rsidR="004E7F66" w:rsidRPr="00FF6C39" w:rsidRDefault="004E7F66" w:rsidP="004E7F66">
            <w:pPr>
              <w:rPr>
                <w:rFonts w:ascii="HelveticaNeue LT 45 Light" w:hAnsi="HelveticaNeue LT 45 Light"/>
                <w:b/>
                <w:color w:val="000080"/>
                <w:sz w:val="22"/>
                <w:szCs w:val="22"/>
              </w:rPr>
            </w:pPr>
          </w:p>
        </w:tc>
      </w:tr>
    </w:tbl>
    <w:p w:rsidR="00EA57E1" w:rsidRDefault="00EA57E1" w:rsidP="00FF6C39">
      <w:pPr>
        <w:jc w:val="both"/>
        <w:rPr>
          <w:rFonts w:ascii="HelveticaNeue LT 45 Light" w:hAnsi="HelveticaNeue LT 45 Light"/>
          <w:b/>
          <w:color w:val="000080"/>
          <w:sz w:val="20"/>
          <w:szCs w:val="20"/>
        </w:rPr>
      </w:pPr>
    </w:p>
    <w:p w:rsidR="00FF6C39" w:rsidRDefault="00E40EA4" w:rsidP="00FF6C39">
      <w:pPr>
        <w:jc w:val="both"/>
        <w:rPr>
          <w:rFonts w:ascii="HelveticaNeue LT 45 Light" w:hAnsi="HelveticaNeue LT 45 Light"/>
          <w:b/>
          <w:color w:val="000080"/>
          <w:sz w:val="22"/>
          <w:szCs w:val="22"/>
        </w:rPr>
      </w:pPr>
      <w:r>
        <w:rPr>
          <w:rFonts w:ascii="HelveticaNeue LT 45 Light" w:hAnsi="HelveticaNeue LT 45 Light"/>
          <w:b/>
          <w:color w:val="000080"/>
          <w:sz w:val="22"/>
          <w:szCs w:val="22"/>
        </w:rPr>
        <w:t xml:space="preserve">This Schedule is based on an Award being made in </w:t>
      </w:r>
      <w:r w:rsidR="004E7F66">
        <w:rPr>
          <w:rFonts w:ascii="HelveticaNeue LT 45 Light" w:hAnsi="HelveticaNeue LT 45 Light"/>
          <w:b/>
          <w:color w:val="000080"/>
          <w:sz w:val="22"/>
          <w:szCs w:val="22"/>
        </w:rPr>
        <w:t>April or May an</w:t>
      </w:r>
      <w:r>
        <w:rPr>
          <w:rFonts w:ascii="HelveticaNeue LT 45 Light" w:hAnsi="HelveticaNeue LT 45 Light"/>
          <w:b/>
          <w:color w:val="000080"/>
          <w:sz w:val="22"/>
          <w:szCs w:val="22"/>
        </w:rPr>
        <w:t>d should be used as an example only</w:t>
      </w:r>
    </w:p>
    <w:p w:rsidR="00EA57E1" w:rsidRPr="00FF6C39" w:rsidRDefault="00EA57E1" w:rsidP="00FF6C39">
      <w:pPr>
        <w:jc w:val="both"/>
        <w:rPr>
          <w:rFonts w:ascii="HelveticaNeue LT 45 Light" w:hAnsi="HelveticaNeue LT 45 Light"/>
          <w:b/>
          <w:color w:val="000080"/>
          <w:sz w:val="22"/>
          <w:szCs w:val="22"/>
        </w:rPr>
      </w:pPr>
    </w:p>
    <w:p w:rsidR="00EA57E1" w:rsidRDefault="00FF6C39" w:rsidP="00FF6C39">
      <w:pPr>
        <w:rPr>
          <w:rFonts w:ascii="HelveticaNeue LT 45 Light" w:hAnsi="HelveticaNeue LT 45 Light"/>
          <w:b/>
          <w:color w:val="000080"/>
          <w:sz w:val="22"/>
          <w:szCs w:val="22"/>
        </w:rPr>
      </w:pPr>
      <w:r w:rsidRPr="00FF6C39">
        <w:rPr>
          <w:rFonts w:ascii="HelveticaNeue LT 45 Light" w:hAnsi="HelveticaNeue LT 45 Light"/>
          <w:b/>
          <w:color w:val="000080"/>
          <w:sz w:val="22"/>
          <w:szCs w:val="22"/>
        </w:rPr>
        <w:t xml:space="preserve">*The precise date for the return to play for the </w:t>
      </w:r>
      <w:proofErr w:type="gramStart"/>
      <w:r w:rsidRPr="00FF6C39">
        <w:rPr>
          <w:rFonts w:ascii="HelveticaNeue LT 45 Light" w:hAnsi="HelveticaNeue LT 45 Light"/>
          <w:b/>
          <w:color w:val="000080"/>
          <w:sz w:val="22"/>
          <w:szCs w:val="22"/>
        </w:rPr>
        <w:t>pitch(</w:t>
      </w:r>
      <w:proofErr w:type="gramEnd"/>
      <w:r w:rsidRPr="00FF6C39">
        <w:rPr>
          <w:rFonts w:ascii="HelveticaNeue LT 45 Light" w:hAnsi="HelveticaNeue LT 45 Light"/>
          <w:b/>
          <w:color w:val="000080"/>
          <w:sz w:val="22"/>
          <w:szCs w:val="22"/>
        </w:rPr>
        <w:t xml:space="preserve">es) is highly dependent on the weather conditions that prevail during the construction works and growing-in period.  The </w:t>
      </w:r>
      <w:proofErr w:type="gramStart"/>
      <w:r w:rsidRPr="00FF6C39">
        <w:rPr>
          <w:rFonts w:ascii="HelveticaNeue LT 45 Light" w:hAnsi="HelveticaNeue LT 45 Light"/>
          <w:b/>
          <w:color w:val="000080"/>
          <w:sz w:val="22"/>
          <w:szCs w:val="22"/>
        </w:rPr>
        <w:t>pitch(</w:t>
      </w:r>
      <w:proofErr w:type="gramEnd"/>
      <w:r w:rsidRPr="00FF6C39">
        <w:rPr>
          <w:rFonts w:ascii="HelveticaNeue LT 45 Light" w:hAnsi="HelveticaNeue LT 45 Light"/>
          <w:b/>
          <w:color w:val="000080"/>
          <w:sz w:val="22"/>
          <w:szCs w:val="22"/>
        </w:rPr>
        <w:t>es) shall be inspected regularly and play/use shall recommence upon approval from the Turf Consultant</w:t>
      </w:r>
    </w:p>
    <w:p w:rsidR="00EA57E1" w:rsidRDefault="00EA57E1" w:rsidP="00FF6C39">
      <w:pPr>
        <w:rPr>
          <w:rFonts w:ascii="HelveticaNeue LT 45 Light" w:hAnsi="HelveticaNeue LT 45 Light"/>
          <w:b/>
          <w:color w:val="000080"/>
          <w:sz w:val="22"/>
          <w:szCs w:val="22"/>
        </w:rPr>
      </w:pPr>
    </w:p>
    <w:p w:rsidR="00FF6C39" w:rsidRPr="00FF6C39" w:rsidRDefault="00EA57E1" w:rsidP="00FF6C39">
      <w:pPr>
        <w:rPr>
          <w:rFonts w:ascii="HelveticaNeue LT 45 Light" w:hAnsi="HelveticaNeue LT 45 Light"/>
          <w:b/>
          <w:color w:val="000080"/>
          <w:sz w:val="22"/>
          <w:szCs w:val="22"/>
        </w:rPr>
      </w:pPr>
      <w:r>
        <w:rPr>
          <w:rFonts w:ascii="HelveticaNeue LT 45 Light" w:hAnsi="HelveticaNeue LT 45 Light"/>
          <w:b/>
          <w:color w:val="000080"/>
          <w:sz w:val="22"/>
          <w:szCs w:val="22"/>
        </w:rPr>
        <w:t>**Some cricket pitch projects could start in late August/early September 2016 if grant security is completed quickly once an award is offered</w:t>
      </w:r>
      <w:bookmarkStart w:id="0" w:name="_GoBack"/>
      <w:bookmarkEnd w:id="0"/>
    </w:p>
    <w:sectPr w:rsidR="00FF6C39" w:rsidRPr="00FF6C39" w:rsidSect="00EA57E1">
      <w:headerReference w:type="default" r:id="rId7"/>
      <w:footerReference w:type="default" r:id="rId8"/>
      <w:pgSz w:w="16840" w:h="11907" w:orient="landscape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23" w:rsidRDefault="00B85A23">
      <w:r>
        <w:separator/>
      </w:r>
    </w:p>
  </w:endnote>
  <w:endnote w:type="continuationSeparator" w:id="0">
    <w:p w:rsidR="00B85A23" w:rsidRDefault="00B8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HelveticaNeue LT 55 Roman">
    <w:altName w:val="Britannic Bold"/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C9" w:rsidRDefault="00DF73C9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DF73C9" w:rsidRDefault="00DF73C9">
    <w:pPr>
      <w:pStyle w:val="Footer"/>
      <w:ind w:right="360"/>
      <w:jc w:val="right"/>
    </w:pPr>
  </w:p>
  <w:p w:rsidR="00DF73C9" w:rsidRDefault="00DF73C9">
    <w:pPr>
      <w:pStyle w:val="Footer"/>
      <w:ind w:right="360"/>
      <w:rPr>
        <w:rFonts w:cs="Arial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23" w:rsidRDefault="00B85A23">
      <w:r>
        <w:separator/>
      </w:r>
    </w:p>
  </w:footnote>
  <w:footnote w:type="continuationSeparator" w:id="0">
    <w:p w:rsidR="00B85A23" w:rsidRDefault="00B85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66" w:rsidRDefault="004E7F66" w:rsidP="004E7F66">
    <w:pPr>
      <w:pStyle w:val="Header"/>
      <w:jc w:val="right"/>
    </w:pPr>
    <w:r w:rsidRPr="00507718">
      <w:rPr>
        <w:rFonts w:ascii="HelveticaNeue LT 55 Roman" w:hAnsi="HelveticaNeue LT 55 Roman" w:cs="Arial"/>
        <w:b/>
        <w:bCs/>
        <w:noProof/>
        <w:color w:val="0070C0"/>
        <w:sz w:val="36"/>
        <w:szCs w:val="36"/>
        <w:lang w:eastAsia="en-GB"/>
      </w:rPr>
      <w:drawing>
        <wp:inline distT="0" distB="0" distL="0" distR="0" wp14:anchorId="2A9445D6" wp14:editId="1547F2FE">
          <wp:extent cx="3940470" cy="92392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3858" cy="93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8D636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7DD83ABA"/>
    <w:lvl w:ilvl="0">
      <w:start w:val="1"/>
      <w:numFmt w:val="decimal"/>
      <w:pStyle w:val="Style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E85C51"/>
    <w:multiLevelType w:val="hybridMultilevel"/>
    <w:tmpl w:val="50EA74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117DED"/>
    <w:multiLevelType w:val="hybridMultilevel"/>
    <w:tmpl w:val="A73067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A348B0"/>
    <w:multiLevelType w:val="multilevel"/>
    <w:tmpl w:val="986286A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5">
    <w:nsid w:val="0EA92F1A"/>
    <w:multiLevelType w:val="multilevel"/>
    <w:tmpl w:val="6C64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24"/>
        </w:tabs>
        <w:ind w:left="2124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6">
    <w:nsid w:val="17164E70"/>
    <w:multiLevelType w:val="hybridMultilevel"/>
    <w:tmpl w:val="B16C1B4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814595"/>
    <w:multiLevelType w:val="hybridMultilevel"/>
    <w:tmpl w:val="BF604EE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615E3"/>
    <w:multiLevelType w:val="hybridMultilevel"/>
    <w:tmpl w:val="91B41B1C"/>
    <w:lvl w:ilvl="0" w:tplc="08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0213A67"/>
    <w:multiLevelType w:val="hybridMultilevel"/>
    <w:tmpl w:val="78F49B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0829F5"/>
    <w:multiLevelType w:val="hybridMultilevel"/>
    <w:tmpl w:val="3B6C23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3">
      <w:start w:val="1"/>
      <w:numFmt w:val="upperRoman"/>
      <w:lvlText w:val="%8."/>
      <w:lvlJc w:val="right"/>
      <w:pPr>
        <w:tabs>
          <w:tab w:val="num" w:pos="5220"/>
        </w:tabs>
        <w:ind w:left="5220" w:hanging="18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8D3C6F"/>
    <w:multiLevelType w:val="hybridMultilevel"/>
    <w:tmpl w:val="796CCA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7F4689"/>
    <w:multiLevelType w:val="hybridMultilevel"/>
    <w:tmpl w:val="939085F2"/>
    <w:lvl w:ilvl="0" w:tplc="1BF84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CA6FD8"/>
    <w:multiLevelType w:val="hybridMultilevel"/>
    <w:tmpl w:val="35346F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90978"/>
    <w:multiLevelType w:val="hybridMultilevel"/>
    <w:tmpl w:val="C87CB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52015"/>
    <w:multiLevelType w:val="hybridMultilevel"/>
    <w:tmpl w:val="243C590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826A09"/>
    <w:multiLevelType w:val="hybridMultilevel"/>
    <w:tmpl w:val="A030F9D2"/>
    <w:lvl w:ilvl="0" w:tplc="A156034A">
      <w:start w:val="1"/>
      <w:numFmt w:val="bullet"/>
      <w:lvlText w:val=""/>
      <w:lvlJc w:val="left"/>
      <w:pPr>
        <w:tabs>
          <w:tab w:val="num" w:pos="1392"/>
        </w:tabs>
        <w:ind w:left="1320" w:hanging="288"/>
      </w:pPr>
      <w:rPr>
        <w:rFonts w:ascii="Wingdings 2" w:hAnsi="Wingdings 2" w:hint="default"/>
        <w:color w:val="1F4190"/>
      </w:rPr>
    </w:lvl>
    <w:lvl w:ilvl="1" w:tplc="FFFFFFFF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7">
    <w:nsid w:val="3CC0521B"/>
    <w:multiLevelType w:val="multilevel"/>
    <w:tmpl w:val="026A01C0"/>
    <w:lvl w:ilvl="0">
      <w:start w:val="1"/>
      <w:numFmt w:val="decimal"/>
      <w:pStyle w:val="ClauseApp"/>
      <w:lvlText w:val="%1"/>
      <w:lvlJc w:val="left"/>
      <w:pPr>
        <w:tabs>
          <w:tab w:val="num" w:pos="0"/>
        </w:tabs>
        <w:ind w:left="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-108"/>
        </w:tabs>
        <w:ind w:left="-108" w:hanging="708"/>
      </w:pPr>
      <w:rPr>
        <w:rFonts w:hint="default"/>
      </w:rPr>
    </w:lvl>
    <w:lvl w:ilvl="3">
      <w:start w:val="1"/>
      <w:numFmt w:val="decimal"/>
      <w:lvlText w:val="%1.%2.1.1"/>
      <w:lvlJc w:val="left"/>
      <w:pPr>
        <w:tabs>
          <w:tab w:val="num" w:pos="600"/>
        </w:tabs>
        <w:ind w:left="600" w:hanging="708"/>
      </w:pPr>
      <w:rPr>
        <w:rFonts w:hint="default"/>
      </w:rPr>
    </w:lvl>
    <w:lvl w:ilvl="4">
      <w:start w:val="1"/>
      <w:numFmt w:val="decimal"/>
      <w:lvlText w:val="%1.%2.%3%4.%5."/>
      <w:lvlJc w:val="left"/>
      <w:pPr>
        <w:tabs>
          <w:tab w:val="num" w:pos="-2064"/>
        </w:tabs>
        <w:ind w:left="1308" w:hanging="708"/>
      </w:pPr>
      <w:rPr>
        <w:rFonts w:hint="default"/>
      </w:rPr>
    </w:lvl>
    <w:lvl w:ilvl="5">
      <w:start w:val="1"/>
      <w:numFmt w:val="decimal"/>
      <w:lvlText w:val="%1.%2.%3%4.%5.%6."/>
      <w:lvlJc w:val="left"/>
      <w:pPr>
        <w:tabs>
          <w:tab w:val="num" w:pos="-2064"/>
        </w:tabs>
        <w:ind w:left="2016" w:hanging="708"/>
      </w:pPr>
      <w:rPr>
        <w:rFonts w:hint="default"/>
      </w:rPr>
    </w:lvl>
    <w:lvl w:ilvl="6">
      <w:start w:val="1"/>
      <w:numFmt w:val="decimal"/>
      <w:lvlText w:val="%1.%2.%3%4.%5.%6.%7."/>
      <w:lvlJc w:val="left"/>
      <w:pPr>
        <w:tabs>
          <w:tab w:val="num" w:pos="-2064"/>
        </w:tabs>
        <w:ind w:left="2724" w:hanging="708"/>
      </w:pPr>
      <w:rPr>
        <w:rFonts w:hint="default"/>
      </w:rPr>
    </w:lvl>
    <w:lvl w:ilvl="7">
      <w:start w:val="1"/>
      <w:numFmt w:val="decimal"/>
      <w:lvlText w:val="%1.%2.%3%4.%5.%6.%7.%8."/>
      <w:lvlJc w:val="left"/>
      <w:pPr>
        <w:tabs>
          <w:tab w:val="num" w:pos="-2064"/>
        </w:tabs>
        <w:ind w:left="3432" w:hanging="708"/>
      </w:pPr>
      <w:rPr>
        <w:rFonts w:hint="default"/>
      </w:rPr>
    </w:lvl>
    <w:lvl w:ilvl="8">
      <w:start w:val="1"/>
      <w:numFmt w:val="decimal"/>
      <w:lvlText w:val="%1.%2.%3%4.%5.%6.%7.%8.%9."/>
      <w:lvlJc w:val="left"/>
      <w:pPr>
        <w:tabs>
          <w:tab w:val="num" w:pos="-2064"/>
        </w:tabs>
        <w:ind w:left="4140" w:hanging="708"/>
      </w:pPr>
      <w:rPr>
        <w:rFonts w:hint="default"/>
      </w:rPr>
    </w:lvl>
  </w:abstractNum>
  <w:abstractNum w:abstractNumId="18">
    <w:nsid w:val="3D220502"/>
    <w:multiLevelType w:val="hybridMultilevel"/>
    <w:tmpl w:val="FCC80F30"/>
    <w:lvl w:ilvl="0" w:tplc="01A69BDA">
      <w:start w:val="1"/>
      <w:numFmt w:val="bullet"/>
      <w:lvlText w:val=""/>
      <w:lvlJc w:val="left"/>
      <w:pPr>
        <w:tabs>
          <w:tab w:val="num" w:pos="1222"/>
        </w:tabs>
        <w:ind w:left="1004" w:hanging="142"/>
      </w:pPr>
      <w:rPr>
        <w:rFonts w:ascii="Wingdings 2" w:hAnsi="Wingdings 2" w:hint="default"/>
        <w:color w:val="1F419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017ED0"/>
    <w:multiLevelType w:val="multilevel"/>
    <w:tmpl w:val="A2EA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20">
    <w:nsid w:val="40A94ACB"/>
    <w:multiLevelType w:val="hybridMultilevel"/>
    <w:tmpl w:val="36663D8A"/>
    <w:lvl w:ilvl="0" w:tplc="AB76658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8349E"/>
    <w:multiLevelType w:val="hybridMultilevel"/>
    <w:tmpl w:val="057242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85522E"/>
    <w:multiLevelType w:val="hybridMultilevel"/>
    <w:tmpl w:val="4EAED310"/>
    <w:lvl w:ilvl="0" w:tplc="7BE2F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 LT 45 Light" w:eastAsia="Times New Roman" w:hAnsi="HelveticaNeue LT 45 Ligh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BF1115"/>
    <w:multiLevelType w:val="hybridMultilevel"/>
    <w:tmpl w:val="E6C223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B647E6"/>
    <w:multiLevelType w:val="multilevel"/>
    <w:tmpl w:val="0AD60FB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">
    <w:nsid w:val="57A52A8C"/>
    <w:multiLevelType w:val="multilevel"/>
    <w:tmpl w:val="1366A5AC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5AF1154B"/>
    <w:multiLevelType w:val="hybridMultilevel"/>
    <w:tmpl w:val="A1EE978A"/>
    <w:lvl w:ilvl="0" w:tplc="FCE0E28A">
      <w:start w:val="1"/>
      <w:numFmt w:val="bullet"/>
      <w:lvlText w:val=""/>
      <w:lvlJc w:val="left"/>
      <w:pPr>
        <w:tabs>
          <w:tab w:val="num" w:pos="833"/>
        </w:tabs>
        <w:ind w:left="833" w:hanging="607"/>
      </w:pPr>
      <w:rPr>
        <w:rFonts w:ascii="Wingdings 2" w:hAnsi="Wingdings 2" w:hint="default"/>
        <w:b w:val="0"/>
        <w:i w:val="0"/>
        <w:color w:val="1F4190"/>
        <w:spacing w:val="0"/>
        <w:sz w:val="20"/>
      </w:rPr>
    </w:lvl>
    <w:lvl w:ilvl="1" w:tplc="F2EE3E54">
      <w:start w:val="1"/>
      <w:numFmt w:val="bullet"/>
      <w:pStyle w:val="Style1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BF763D"/>
    <w:multiLevelType w:val="hybridMultilevel"/>
    <w:tmpl w:val="9CB441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536076F"/>
    <w:multiLevelType w:val="multilevel"/>
    <w:tmpl w:val="AC8AC202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9">
    <w:nsid w:val="66870EBE"/>
    <w:multiLevelType w:val="hybridMultilevel"/>
    <w:tmpl w:val="77A0A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654501"/>
    <w:multiLevelType w:val="multilevel"/>
    <w:tmpl w:val="16DC4612"/>
    <w:lvl w:ilvl="0">
      <w:start w:val="3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>
    <w:nsid w:val="75FD2E08"/>
    <w:multiLevelType w:val="hybridMultilevel"/>
    <w:tmpl w:val="7F10E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30A6222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376959"/>
    <w:multiLevelType w:val="hybridMultilevel"/>
    <w:tmpl w:val="8BA8190A"/>
    <w:lvl w:ilvl="0" w:tplc="E94CAC06">
      <w:start w:val="1"/>
      <w:numFmt w:val="bullet"/>
      <w:lvlText w:val=""/>
      <w:lvlJc w:val="left"/>
      <w:pPr>
        <w:tabs>
          <w:tab w:val="num" w:pos="938"/>
        </w:tabs>
        <w:ind w:left="720" w:hanging="142"/>
      </w:pPr>
      <w:rPr>
        <w:rFonts w:ascii="Wingdings 2" w:hAnsi="Wingdings 2" w:hint="default"/>
        <w:color w:val="1F419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6"/>
  </w:num>
  <w:num w:numId="5">
    <w:abstractNumId w:val="32"/>
  </w:num>
  <w:num w:numId="6">
    <w:abstractNumId w:val="14"/>
  </w:num>
  <w:num w:numId="7">
    <w:abstractNumId w:val="31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12"/>
  </w:num>
  <w:num w:numId="12">
    <w:abstractNumId w:val="6"/>
  </w:num>
  <w:num w:numId="13">
    <w:abstractNumId w:val="27"/>
  </w:num>
  <w:num w:numId="14">
    <w:abstractNumId w:val="2"/>
  </w:num>
  <w:num w:numId="15">
    <w:abstractNumId w:val="21"/>
  </w:num>
  <w:num w:numId="16">
    <w:abstractNumId w:val="0"/>
    <w:lvlOverride w:ilvl="0">
      <w:startOverride w:val="1"/>
    </w:lvlOverride>
  </w:num>
  <w:num w:numId="17">
    <w:abstractNumId w:val="5"/>
  </w:num>
  <w:num w:numId="18">
    <w:abstractNumId w:val="17"/>
  </w:num>
  <w:num w:numId="19">
    <w:abstractNumId w:val="11"/>
  </w:num>
  <w:num w:numId="20">
    <w:abstractNumId w:val="3"/>
  </w:num>
  <w:num w:numId="21">
    <w:abstractNumId w:val="23"/>
  </w:num>
  <w:num w:numId="22">
    <w:abstractNumId w:val="13"/>
  </w:num>
  <w:num w:numId="23">
    <w:abstractNumId w:val="29"/>
  </w:num>
  <w:num w:numId="24">
    <w:abstractNumId w:val="7"/>
  </w:num>
  <w:num w:numId="25">
    <w:abstractNumId w:val="10"/>
  </w:num>
  <w:num w:numId="26">
    <w:abstractNumId w:val="8"/>
  </w:num>
  <w:num w:numId="27">
    <w:abstractNumId w:val="12"/>
  </w:num>
  <w:num w:numId="28">
    <w:abstractNumId w:val="20"/>
  </w:num>
  <w:num w:numId="29">
    <w:abstractNumId w:val="22"/>
  </w:num>
  <w:num w:numId="30">
    <w:abstractNumId w:val="19"/>
  </w:num>
  <w:num w:numId="31">
    <w:abstractNumId w:val="24"/>
  </w:num>
  <w:num w:numId="32">
    <w:abstractNumId w:val="25"/>
  </w:num>
  <w:num w:numId="33">
    <w:abstractNumId w:val="30"/>
  </w:num>
  <w:num w:numId="34">
    <w:abstractNumId w:val="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17"/>
    <w:rsid w:val="0000186B"/>
    <w:rsid w:val="0000475B"/>
    <w:rsid w:val="000061F2"/>
    <w:rsid w:val="00015884"/>
    <w:rsid w:val="00016668"/>
    <w:rsid w:val="0002350A"/>
    <w:rsid w:val="00026FAB"/>
    <w:rsid w:val="00033207"/>
    <w:rsid w:val="00034F0A"/>
    <w:rsid w:val="00042E95"/>
    <w:rsid w:val="00054EAA"/>
    <w:rsid w:val="00073E83"/>
    <w:rsid w:val="000929F1"/>
    <w:rsid w:val="000A154A"/>
    <w:rsid w:val="000A3C40"/>
    <w:rsid w:val="000B3E00"/>
    <w:rsid w:val="000B45A5"/>
    <w:rsid w:val="000B5FB2"/>
    <w:rsid w:val="00111F9D"/>
    <w:rsid w:val="001170CE"/>
    <w:rsid w:val="00120809"/>
    <w:rsid w:val="00147B11"/>
    <w:rsid w:val="0015173D"/>
    <w:rsid w:val="00153D78"/>
    <w:rsid w:val="001645D6"/>
    <w:rsid w:val="00170B08"/>
    <w:rsid w:val="00172A81"/>
    <w:rsid w:val="00173C86"/>
    <w:rsid w:val="00182C7A"/>
    <w:rsid w:val="00186AA6"/>
    <w:rsid w:val="00195FB8"/>
    <w:rsid w:val="001A4A87"/>
    <w:rsid w:val="001B247D"/>
    <w:rsid w:val="001B3C31"/>
    <w:rsid w:val="001B4131"/>
    <w:rsid w:val="001B5373"/>
    <w:rsid w:val="001C1132"/>
    <w:rsid w:val="001D02BE"/>
    <w:rsid w:val="001E77E0"/>
    <w:rsid w:val="001F027C"/>
    <w:rsid w:val="001F1573"/>
    <w:rsid w:val="002011AA"/>
    <w:rsid w:val="002062B3"/>
    <w:rsid w:val="00213ECA"/>
    <w:rsid w:val="00213F19"/>
    <w:rsid w:val="00217A79"/>
    <w:rsid w:val="00222A75"/>
    <w:rsid w:val="00222B93"/>
    <w:rsid w:val="0022701C"/>
    <w:rsid w:val="002378F2"/>
    <w:rsid w:val="00257BE3"/>
    <w:rsid w:val="002607A6"/>
    <w:rsid w:val="00262871"/>
    <w:rsid w:val="00266A8E"/>
    <w:rsid w:val="00285BD0"/>
    <w:rsid w:val="00292474"/>
    <w:rsid w:val="002966D3"/>
    <w:rsid w:val="002A4335"/>
    <w:rsid w:val="002A65CB"/>
    <w:rsid w:val="002A76A6"/>
    <w:rsid w:val="002C5326"/>
    <w:rsid w:val="002E3AC5"/>
    <w:rsid w:val="002E6EDB"/>
    <w:rsid w:val="002F7AC2"/>
    <w:rsid w:val="003016C7"/>
    <w:rsid w:val="00305C71"/>
    <w:rsid w:val="00311869"/>
    <w:rsid w:val="0031377A"/>
    <w:rsid w:val="003214FF"/>
    <w:rsid w:val="00323DEF"/>
    <w:rsid w:val="00326FB5"/>
    <w:rsid w:val="0033387E"/>
    <w:rsid w:val="0035685B"/>
    <w:rsid w:val="00360B7E"/>
    <w:rsid w:val="00361B18"/>
    <w:rsid w:val="00364E19"/>
    <w:rsid w:val="0036574F"/>
    <w:rsid w:val="00370EDF"/>
    <w:rsid w:val="00390F7E"/>
    <w:rsid w:val="00392DA4"/>
    <w:rsid w:val="003B074D"/>
    <w:rsid w:val="003B11B4"/>
    <w:rsid w:val="003B5220"/>
    <w:rsid w:val="003C2BEF"/>
    <w:rsid w:val="003C79A3"/>
    <w:rsid w:val="003D039A"/>
    <w:rsid w:val="003E1490"/>
    <w:rsid w:val="003F1D0A"/>
    <w:rsid w:val="003F4978"/>
    <w:rsid w:val="003F49F9"/>
    <w:rsid w:val="0040098F"/>
    <w:rsid w:val="004060B3"/>
    <w:rsid w:val="0042409F"/>
    <w:rsid w:val="0044102E"/>
    <w:rsid w:val="00442664"/>
    <w:rsid w:val="00442F3D"/>
    <w:rsid w:val="00446746"/>
    <w:rsid w:val="00466495"/>
    <w:rsid w:val="00471D18"/>
    <w:rsid w:val="0047548D"/>
    <w:rsid w:val="004757EC"/>
    <w:rsid w:val="004811E9"/>
    <w:rsid w:val="0048438C"/>
    <w:rsid w:val="00497FDC"/>
    <w:rsid w:val="004A2AD3"/>
    <w:rsid w:val="004A4905"/>
    <w:rsid w:val="004C29CA"/>
    <w:rsid w:val="004C3722"/>
    <w:rsid w:val="004C4375"/>
    <w:rsid w:val="004D4020"/>
    <w:rsid w:val="004D6640"/>
    <w:rsid w:val="004D73C9"/>
    <w:rsid w:val="004E6D18"/>
    <w:rsid w:val="004E7F66"/>
    <w:rsid w:val="004F68D7"/>
    <w:rsid w:val="004F705D"/>
    <w:rsid w:val="00500F76"/>
    <w:rsid w:val="00502D5C"/>
    <w:rsid w:val="00503167"/>
    <w:rsid w:val="00505CCC"/>
    <w:rsid w:val="00510F68"/>
    <w:rsid w:val="00514743"/>
    <w:rsid w:val="00514BED"/>
    <w:rsid w:val="005161AA"/>
    <w:rsid w:val="00521969"/>
    <w:rsid w:val="00534488"/>
    <w:rsid w:val="00534545"/>
    <w:rsid w:val="00536BB8"/>
    <w:rsid w:val="00550BED"/>
    <w:rsid w:val="00554481"/>
    <w:rsid w:val="0055485B"/>
    <w:rsid w:val="00554A4D"/>
    <w:rsid w:val="00561E12"/>
    <w:rsid w:val="00563F24"/>
    <w:rsid w:val="00564A77"/>
    <w:rsid w:val="00585BC8"/>
    <w:rsid w:val="00585EF0"/>
    <w:rsid w:val="005907ED"/>
    <w:rsid w:val="005A02A6"/>
    <w:rsid w:val="005A3ED0"/>
    <w:rsid w:val="005B06CC"/>
    <w:rsid w:val="005B637F"/>
    <w:rsid w:val="005C04BF"/>
    <w:rsid w:val="005D4C5C"/>
    <w:rsid w:val="005D7608"/>
    <w:rsid w:val="005E4633"/>
    <w:rsid w:val="005E659C"/>
    <w:rsid w:val="005F1BF9"/>
    <w:rsid w:val="00601862"/>
    <w:rsid w:val="00606101"/>
    <w:rsid w:val="006150F1"/>
    <w:rsid w:val="006204EE"/>
    <w:rsid w:val="0062242C"/>
    <w:rsid w:val="00622F98"/>
    <w:rsid w:val="00623FF9"/>
    <w:rsid w:val="00633252"/>
    <w:rsid w:val="0063378D"/>
    <w:rsid w:val="0063608E"/>
    <w:rsid w:val="00641B51"/>
    <w:rsid w:val="006519B9"/>
    <w:rsid w:val="0065257D"/>
    <w:rsid w:val="00654682"/>
    <w:rsid w:val="006568E1"/>
    <w:rsid w:val="00657080"/>
    <w:rsid w:val="0065739A"/>
    <w:rsid w:val="00657935"/>
    <w:rsid w:val="006619CD"/>
    <w:rsid w:val="00664F5A"/>
    <w:rsid w:val="006841EA"/>
    <w:rsid w:val="0068642C"/>
    <w:rsid w:val="00686728"/>
    <w:rsid w:val="00691FC5"/>
    <w:rsid w:val="006A3BEE"/>
    <w:rsid w:val="006B25C5"/>
    <w:rsid w:val="006B2DAC"/>
    <w:rsid w:val="006B494F"/>
    <w:rsid w:val="006B4B4A"/>
    <w:rsid w:val="006B77EA"/>
    <w:rsid w:val="006C390B"/>
    <w:rsid w:val="006D2016"/>
    <w:rsid w:val="006E19AD"/>
    <w:rsid w:val="006F3A73"/>
    <w:rsid w:val="006F6720"/>
    <w:rsid w:val="007077E3"/>
    <w:rsid w:val="00710A22"/>
    <w:rsid w:val="007152D6"/>
    <w:rsid w:val="00716A55"/>
    <w:rsid w:val="00743A7E"/>
    <w:rsid w:val="00746DE0"/>
    <w:rsid w:val="007616A1"/>
    <w:rsid w:val="0076260E"/>
    <w:rsid w:val="0078468D"/>
    <w:rsid w:val="007904AB"/>
    <w:rsid w:val="00790897"/>
    <w:rsid w:val="00792C87"/>
    <w:rsid w:val="007953C6"/>
    <w:rsid w:val="00797433"/>
    <w:rsid w:val="00797B6F"/>
    <w:rsid w:val="007A323B"/>
    <w:rsid w:val="007B71E3"/>
    <w:rsid w:val="007C1011"/>
    <w:rsid w:val="007D74A6"/>
    <w:rsid w:val="007E0ECC"/>
    <w:rsid w:val="007E548F"/>
    <w:rsid w:val="007F1081"/>
    <w:rsid w:val="007F7A26"/>
    <w:rsid w:val="00801D82"/>
    <w:rsid w:val="00801F2F"/>
    <w:rsid w:val="00803320"/>
    <w:rsid w:val="00806607"/>
    <w:rsid w:val="00810972"/>
    <w:rsid w:val="00816FF3"/>
    <w:rsid w:val="00817967"/>
    <w:rsid w:val="00821808"/>
    <w:rsid w:val="008346E6"/>
    <w:rsid w:val="00834DF6"/>
    <w:rsid w:val="00842EBA"/>
    <w:rsid w:val="00842F77"/>
    <w:rsid w:val="00845159"/>
    <w:rsid w:val="00851B20"/>
    <w:rsid w:val="00852512"/>
    <w:rsid w:val="008528F7"/>
    <w:rsid w:val="008656B4"/>
    <w:rsid w:val="00865796"/>
    <w:rsid w:val="00870767"/>
    <w:rsid w:val="0088489D"/>
    <w:rsid w:val="00887BDA"/>
    <w:rsid w:val="008A606D"/>
    <w:rsid w:val="008B6198"/>
    <w:rsid w:val="008C28C7"/>
    <w:rsid w:val="008D4685"/>
    <w:rsid w:val="008D7BFE"/>
    <w:rsid w:val="008F54B4"/>
    <w:rsid w:val="008F7147"/>
    <w:rsid w:val="00903D08"/>
    <w:rsid w:val="00905C70"/>
    <w:rsid w:val="0090677D"/>
    <w:rsid w:val="00913599"/>
    <w:rsid w:val="00922A10"/>
    <w:rsid w:val="009477C5"/>
    <w:rsid w:val="00953277"/>
    <w:rsid w:val="00962C05"/>
    <w:rsid w:val="00964322"/>
    <w:rsid w:val="00980857"/>
    <w:rsid w:val="00991F2B"/>
    <w:rsid w:val="00993700"/>
    <w:rsid w:val="00994B14"/>
    <w:rsid w:val="00997A38"/>
    <w:rsid w:val="009B11FB"/>
    <w:rsid w:val="009B5E39"/>
    <w:rsid w:val="009C1625"/>
    <w:rsid w:val="009C1E50"/>
    <w:rsid w:val="009C7DD0"/>
    <w:rsid w:val="009D4E4A"/>
    <w:rsid w:val="009F641A"/>
    <w:rsid w:val="00A036E9"/>
    <w:rsid w:val="00A0487A"/>
    <w:rsid w:val="00A04AAB"/>
    <w:rsid w:val="00A0597E"/>
    <w:rsid w:val="00A06DD2"/>
    <w:rsid w:val="00A108ED"/>
    <w:rsid w:val="00A1091E"/>
    <w:rsid w:val="00A152AE"/>
    <w:rsid w:val="00A278B1"/>
    <w:rsid w:val="00A43A38"/>
    <w:rsid w:val="00A45F0E"/>
    <w:rsid w:val="00A4662B"/>
    <w:rsid w:val="00A56C6F"/>
    <w:rsid w:val="00A67357"/>
    <w:rsid w:val="00A71F10"/>
    <w:rsid w:val="00A838BF"/>
    <w:rsid w:val="00A86337"/>
    <w:rsid w:val="00A87F95"/>
    <w:rsid w:val="00A96912"/>
    <w:rsid w:val="00A97A31"/>
    <w:rsid w:val="00AA3E00"/>
    <w:rsid w:val="00AA5896"/>
    <w:rsid w:val="00AB0885"/>
    <w:rsid w:val="00AB0EBE"/>
    <w:rsid w:val="00AB3492"/>
    <w:rsid w:val="00AB7DA4"/>
    <w:rsid w:val="00AC26B1"/>
    <w:rsid w:val="00AC6953"/>
    <w:rsid w:val="00AD0CD0"/>
    <w:rsid w:val="00AD10C0"/>
    <w:rsid w:val="00AD402C"/>
    <w:rsid w:val="00AD69F4"/>
    <w:rsid w:val="00AD74FD"/>
    <w:rsid w:val="00AE152B"/>
    <w:rsid w:val="00AE169A"/>
    <w:rsid w:val="00AE2A16"/>
    <w:rsid w:val="00AE68E9"/>
    <w:rsid w:val="00AF1A1A"/>
    <w:rsid w:val="00AF22C0"/>
    <w:rsid w:val="00AF48F9"/>
    <w:rsid w:val="00AF709A"/>
    <w:rsid w:val="00AF761D"/>
    <w:rsid w:val="00B03FBA"/>
    <w:rsid w:val="00B06788"/>
    <w:rsid w:val="00B16031"/>
    <w:rsid w:val="00B20A7B"/>
    <w:rsid w:val="00B22569"/>
    <w:rsid w:val="00B31E17"/>
    <w:rsid w:val="00B31F12"/>
    <w:rsid w:val="00B34EAD"/>
    <w:rsid w:val="00B34FD8"/>
    <w:rsid w:val="00B3551C"/>
    <w:rsid w:val="00B4165C"/>
    <w:rsid w:val="00B563DF"/>
    <w:rsid w:val="00B609C4"/>
    <w:rsid w:val="00B62859"/>
    <w:rsid w:val="00B6345D"/>
    <w:rsid w:val="00B66E29"/>
    <w:rsid w:val="00B70451"/>
    <w:rsid w:val="00B710E4"/>
    <w:rsid w:val="00B755E8"/>
    <w:rsid w:val="00B75C84"/>
    <w:rsid w:val="00B76F40"/>
    <w:rsid w:val="00B77C81"/>
    <w:rsid w:val="00B83C63"/>
    <w:rsid w:val="00B847CF"/>
    <w:rsid w:val="00B85A23"/>
    <w:rsid w:val="00B95519"/>
    <w:rsid w:val="00BA0D18"/>
    <w:rsid w:val="00BA1157"/>
    <w:rsid w:val="00BA4D0D"/>
    <w:rsid w:val="00BA60B7"/>
    <w:rsid w:val="00BA6D09"/>
    <w:rsid w:val="00BA7F9C"/>
    <w:rsid w:val="00BB3589"/>
    <w:rsid w:val="00BC5795"/>
    <w:rsid w:val="00BD6145"/>
    <w:rsid w:val="00BD74A4"/>
    <w:rsid w:val="00BE358F"/>
    <w:rsid w:val="00BE69EF"/>
    <w:rsid w:val="00BE7F4D"/>
    <w:rsid w:val="00BF02E0"/>
    <w:rsid w:val="00C0030D"/>
    <w:rsid w:val="00C049F8"/>
    <w:rsid w:val="00C04C4B"/>
    <w:rsid w:val="00C125D2"/>
    <w:rsid w:val="00C1732B"/>
    <w:rsid w:val="00C21FFB"/>
    <w:rsid w:val="00C221F4"/>
    <w:rsid w:val="00C24E09"/>
    <w:rsid w:val="00C257B2"/>
    <w:rsid w:val="00C301A2"/>
    <w:rsid w:val="00C33DED"/>
    <w:rsid w:val="00C34A7C"/>
    <w:rsid w:val="00C43158"/>
    <w:rsid w:val="00C43A6C"/>
    <w:rsid w:val="00C46494"/>
    <w:rsid w:val="00C50D1F"/>
    <w:rsid w:val="00C525C1"/>
    <w:rsid w:val="00C53173"/>
    <w:rsid w:val="00C5723B"/>
    <w:rsid w:val="00C70D89"/>
    <w:rsid w:val="00C81C7F"/>
    <w:rsid w:val="00C83317"/>
    <w:rsid w:val="00C853D5"/>
    <w:rsid w:val="00C900C5"/>
    <w:rsid w:val="00C95770"/>
    <w:rsid w:val="00CA40E0"/>
    <w:rsid w:val="00CA44A7"/>
    <w:rsid w:val="00CA696E"/>
    <w:rsid w:val="00CB447B"/>
    <w:rsid w:val="00CB7713"/>
    <w:rsid w:val="00CC23D2"/>
    <w:rsid w:val="00CC657A"/>
    <w:rsid w:val="00CD19DD"/>
    <w:rsid w:val="00CD6362"/>
    <w:rsid w:val="00CE2837"/>
    <w:rsid w:val="00CE44C1"/>
    <w:rsid w:val="00CE535A"/>
    <w:rsid w:val="00CE571A"/>
    <w:rsid w:val="00D1219A"/>
    <w:rsid w:val="00D157E0"/>
    <w:rsid w:val="00D567DD"/>
    <w:rsid w:val="00D6189B"/>
    <w:rsid w:val="00D62415"/>
    <w:rsid w:val="00D669E3"/>
    <w:rsid w:val="00D735F3"/>
    <w:rsid w:val="00D80066"/>
    <w:rsid w:val="00D804CC"/>
    <w:rsid w:val="00D806D8"/>
    <w:rsid w:val="00D83DC7"/>
    <w:rsid w:val="00D906EB"/>
    <w:rsid w:val="00D914D6"/>
    <w:rsid w:val="00D938AA"/>
    <w:rsid w:val="00D9781D"/>
    <w:rsid w:val="00DA1382"/>
    <w:rsid w:val="00DA148B"/>
    <w:rsid w:val="00DA5B3F"/>
    <w:rsid w:val="00DA7346"/>
    <w:rsid w:val="00DB01F0"/>
    <w:rsid w:val="00DB4712"/>
    <w:rsid w:val="00DC537B"/>
    <w:rsid w:val="00DD1967"/>
    <w:rsid w:val="00DD413A"/>
    <w:rsid w:val="00DD6EAA"/>
    <w:rsid w:val="00DE2372"/>
    <w:rsid w:val="00DF73C9"/>
    <w:rsid w:val="00E06B42"/>
    <w:rsid w:val="00E111C3"/>
    <w:rsid w:val="00E1235D"/>
    <w:rsid w:val="00E228A2"/>
    <w:rsid w:val="00E229F0"/>
    <w:rsid w:val="00E27E70"/>
    <w:rsid w:val="00E312B1"/>
    <w:rsid w:val="00E335FF"/>
    <w:rsid w:val="00E408B9"/>
    <w:rsid w:val="00E40EA4"/>
    <w:rsid w:val="00E55F19"/>
    <w:rsid w:val="00E83324"/>
    <w:rsid w:val="00E8418D"/>
    <w:rsid w:val="00E94437"/>
    <w:rsid w:val="00E96F9C"/>
    <w:rsid w:val="00EA2BEF"/>
    <w:rsid w:val="00EA57E1"/>
    <w:rsid w:val="00EA5E90"/>
    <w:rsid w:val="00EA719D"/>
    <w:rsid w:val="00EB21E4"/>
    <w:rsid w:val="00EB2818"/>
    <w:rsid w:val="00EC3A80"/>
    <w:rsid w:val="00EC41F4"/>
    <w:rsid w:val="00ED1C14"/>
    <w:rsid w:val="00ED38D8"/>
    <w:rsid w:val="00EE099F"/>
    <w:rsid w:val="00EE67CF"/>
    <w:rsid w:val="00EF3F52"/>
    <w:rsid w:val="00F01A9B"/>
    <w:rsid w:val="00F0730A"/>
    <w:rsid w:val="00F14280"/>
    <w:rsid w:val="00F15C3D"/>
    <w:rsid w:val="00F33368"/>
    <w:rsid w:val="00F35422"/>
    <w:rsid w:val="00F405E1"/>
    <w:rsid w:val="00F410D3"/>
    <w:rsid w:val="00F42AD6"/>
    <w:rsid w:val="00F46D66"/>
    <w:rsid w:val="00F50614"/>
    <w:rsid w:val="00F51774"/>
    <w:rsid w:val="00F53A97"/>
    <w:rsid w:val="00F6118A"/>
    <w:rsid w:val="00F6539C"/>
    <w:rsid w:val="00F720F5"/>
    <w:rsid w:val="00F778C7"/>
    <w:rsid w:val="00F81EF0"/>
    <w:rsid w:val="00F9268B"/>
    <w:rsid w:val="00F931C8"/>
    <w:rsid w:val="00F93B46"/>
    <w:rsid w:val="00F948D8"/>
    <w:rsid w:val="00FA08E0"/>
    <w:rsid w:val="00FA418D"/>
    <w:rsid w:val="00FA7505"/>
    <w:rsid w:val="00FC4B50"/>
    <w:rsid w:val="00FC5679"/>
    <w:rsid w:val="00FC6D1C"/>
    <w:rsid w:val="00FD525C"/>
    <w:rsid w:val="00FE40E7"/>
    <w:rsid w:val="00FE71DF"/>
    <w:rsid w:val="00FF1204"/>
    <w:rsid w:val="00FF15AC"/>
    <w:rsid w:val="00FF6C39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E393D9-2BF4-4FF3-87E5-E830DF01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3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83317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C83317"/>
    <w:pPr>
      <w:keepNext/>
      <w:ind w:left="1134"/>
      <w:outlineLvl w:val="1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83317"/>
    <w:pPr>
      <w:keepNext/>
      <w:jc w:val="both"/>
      <w:outlineLvl w:val="3"/>
    </w:pPr>
    <w:rPr>
      <w:rFonts w:ascii="HelveticaNeue LT 45 Light" w:hAnsi="HelveticaNeue LT 45 Light" w:cs="Arial"/>
      <w:b/>
      <w:color w:val="000000"/>
      <w:sz w:val="23"/>
    </w:rPr>
  </w:style>
  <w:style w:type="paragraph" w:styleId="Heading5">
    <w:name w:val="heading 5"/>
    <w:basedOn w:val="Normal"/>
    <w:next w:val="Normal"/>
    <w:qFormat/>
    <w:rsid w:val="00C83317"/>
    <w:pPr>
      <w:keepNext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qFormat/>
    <w:rsid w:val="00C83317"/>
    <w:pPr>
      <w:keepNext/>
      <w:jc w:val="both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C83317"/>
    <w:pPr>
      <w:keepNext/>
      <w:outlineLvl w:val="6"/>
    </w:pPr>
    <w:rPr>
      <w:rFonts w:ascii="Arial" w:hAnsi="Arial"/>
      <w:color w:val="FF0000"/>
      <w:sz w:val="28"/>
    </w:rPr>
  </w:style>
  <w:style w:type="paragraph" w:styleId="Heading9">
    <w:name w:val="heading 9"/>
    <w:basedOn w:val="Normal"/>
    <w:next w:val="Normal"/>
    <w:qFormat/>
    <w:rsid w:val="00C83317"/>
    <w:pPr>
      <w:keepNext/>
      <w:spacing w:line="480" w:lineRule="exact"/>
      <w:jc w:val="center"/>
      <w:outlineLvl w:val="8"/>
    </w:pPr>
    <w:rPr>
      <w:rFonts w:ascii="HelveticaNeue LT 55 Roman" w:hAnsi="HelveticaNeue LT 55 Roman" w:cs="Arial"/>
      <w:color w:val="CF1C21"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rsid w:val="00C83317"/>
    <w:pPr>
      <w:numPr>
        <w:numId w:val="1"/>
      </w:numPr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paragraph" w:customStyle="1" w:styleId="OurRef">
    <w:name w:val="OurRef"/>
    <w:basedOn w:val="Date"/>
    <w:next w:val="Normal"/>
    <w:rsid w:val="00C83317"/>
    <w:pPr>
      <w:tabs>
        <w:tab w:val="left" w:pos="720"/>
        <w:tab w:val="left" w:leader="dot" w:pos="9021"/>
      </w:tabs>
      <w:spacing w:before="100" w:beforeAutospacing="1" w:after="720"/>
      <w:jc w:val="both"/>
    </w:pPr>
    <w:rPr>
      <w:rFonts w:ascii="Arial" w:hAnsi="Arial"/>
      <w:sz w:val="22"/>
    </w:rPr>
  </w:style>
  <w:style w:type="paragraph" w:customStyle="1" w:styleId="NameAndAddress">
    <w:name w:val="NameAndAddress"/>
    <w:basedOn w:val="Normal"/>
    <w:rsid w:val="00C83317"/>
    <w:pPr>
      <w:keepLines/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C83317"/>
    <w:rPr>
      <w:rFonts w:ascii="Arial" w:hAnsi="Arial"/>
      <w:sz w:val="22"/>
    </w:rPr>
  </w:style>
  <w:style w:type="paragraph" w:styleId="ListNumber">
    <w:name w:val="List Number"/>
    <w:basedOn w:val="Normal"/>
    <w:rsid w:val="00C83317"/>
    <w:pPr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2"/>
      <w:szCs w:val="20"/>
    </w:rPr>
  </w:style>
  <w:style w:type="paragraph" w:customStyle="1" w:styleId="Yours">
    <w:name w:val="Yours"/>
    <w:basedOn w:val="Normal"/>
    <w:next w:val="NameAndAddress"/>
    <w:rsid w:val="00C83317"/>
    <w:pPr>
      <w:keepNext/>
      <w:keepLines/>
      <w:overflowPunct w:val="0"/>
      <w:autoSpaceDE w:val="0"/>
      <w:autoSpaceDN w:val="0"/>
      <w:adjustRightInd w:val="0"/>
      <w:spacing w:before="100" w:beforeAutospacing="1" w:after="960"/>
      <w:jc w:val="both"/>
      <w:textAlignment w:val="baseline"/>
    </w:pPr>
    <w:rPr>
      <w:rFonts w:ascii="Arial" w:hAnsi="Arial"/>
      <w:sz w:val="22"/>
      <w:szCs w:val="20"/>
    </w:rPr>
  </w:style>
  <w:style w:type="paragraph" w:styleId="Header">
    <w:name w:val="header"/>
    <w:basedOn w:val="Normal"/>
    <w:rsid w:val="00C83317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Indent">
    <w:name w:val="Body Text Indent"/>
    <w:basedOn w:val="Normal"/>
    <w:rsid w:val="00C83317"/>
    <w:pPr>
      <w:ind w:left="374"/>
    </w:pPr>
    <w:rPr>
      <w:rFonts w:ascii="Arial" w:hAnsi="Arial"/>
    </w:rPr>
  </w:style>
  <w:style w:type="paragraph" w:styleId="BodyTextIndent2">
    <w:name w:val="Body Text Indent 2"/>
    <w:basedOn w:val="Normal"/>
    <w:rsid w:val="00C83317"/>
    <w:pPr>
      <w:ind w:left="1701"/>
      <w:jc w:val="both"/>
    </w:pPr>
    <w:rPr>
      <w:rFonts w:ascii="Arial" w:hAnsi="Arial"/>
      <w:sz w:val="21"/>
    </w:rPr>
  </w:style>
  <w:style w:type="character" w:styleId="PageNumber">
    <w:name w:val="page number"/>
    <w:basedOn w:val="DefaultParagraphFont"/>
    <w:rsid w:val="00C83317"/>
  </w:style>
  <w:style w:type="paragraph" w:styleId="Footer">
    <w:name w:val="footer"/>
    <w:basedOn w:val="Normal"/>
    <w:link w:val="FooterChar"/>
    <w:rsid w:val="00C83317"/>
    <w:pPr>
      <w:tabs>
        <w:tab w:val="center" w:pos="4153"/>
        <w:tab w:val="right" w:pos="8306"/>
      </w:tabs>
    </w:pPr>
    <w:rPr>
      <w:rFonts w:ascii="Arial" w:hAnsi="Arial"/>
    </w:rPr>
  </w:style>
  <w:style w:type="character" w:styleId="Hyperlink">
    <w:name w:val="Hyperlink"/>
    <w:uiPriority w:val="99"/>
    <w:rsid w:val="00C83317"/>
    <w:rPr>
      <w:color w:val="0000FF"/>
      <w:u w:val="single"/>
    </w:rPr>
  </w:style>
  <w:style w:type="paragraph" w:styleId="BodyText2">
    <w:name w:val="Body Text 2"/>
    <w:basedOn w:val="Normal"/>
    <w:rsid w:val="00C83317"/>
    <w:rPr>
      <w:rFonts w:ascii="HelveticaNeue LT 45 Light" w:hAnsi="HelveticaNeue LT 45 Light" w:cs="Arial"/>
      <w:sz w:val="23"/>
      <w:szCs w:val="22"/>
    </w:rPr>
  </w:style>
  <w:style w:type="paragraph" w:styleId="BodyText3">
    <w:name w:val="Body Text 3"/>
    <w:basedOn w:val="Normal"/>
    <w:rsid w:val="00C83317"/>
    <w:pPr>
      <w:jc w:val="both"/>
    </w:pPr>
    <w:rPr>
      <w:rFonts w:ascii="HelveticaNeue LT 45 Light" w:hAnsi="HelveticaNeue LT 45 Light" w:cs="Arial"/>
      <w:sz w:val="23"/>
    </w:rPr>
  </w:style>
  <w:style w:type="table" w:styleId="TableGrid">
    <w:name w:val="Table Grid"/>
    <w:basedOn w:val="TableNormal"/>
    <w:rsid w:val="00C8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C83317"/>
  </w:style>
  <w:style w:type="paragraph" w:styleId="BalloonText">
    <w:name w:val="Balloon Text"/>
    <w:basedOn w:val="Normal"/>
    <w:link w:val="BalloonTextChar"/>
    <w:rsid w:val="002260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226078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226078"/>
    <w:rPr>
      <w:sz w:val="18"/>
      <w:szCs w:val="18"/>
    </w:rPr>
  </w:style>
  <w:style w:type="paragraph" w:styleId="CommentText">
    <w:name w:val="annotation text"/>
    <w:basedOn w:val="Normal"/>
    <w:link w:val="CommentTextChar"/>
    <w:rsid w:val="00226078"/>
  </w:style>
  <w:style w:type="character" w:customStyle="1" w:styleId="CommentTextChar">
    <w:name w:val="Comment Text Char"/>
    <w:link w:val="CommentText"/>
    <w:rsid w:val="002260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2607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26078"/>
    <w:rPr>
      <w:b/>
      <w:bCs/>
      <w:sz w:val="24"/>
      <w:szCs w:val="24"/>
    </w:rPr>
  </w:style>
  <w:style w:type="paragraph" w:styleId="DocumentMap">
    <w:name w:val="Document Map"/>
    <w:basedOn w:val="Normal"/>
    <w:semiHidden/>
    <w:rsid w:val="00C43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3C2BEF"/>
    <w:rPr>
      <w:color w:val="800080"/>
      <w:u w:val="single"/>
    </w:rPr>
  </w:style>
  <w:style w:type="paragraph" w:customStyle="1" w:styleId="Style6">
    <w:name w:val="Style6"/>
    <w:basedOn w:val="Subtitle"/>
    <w:rsid w:val="00803320"/>
    <w:pPr>
      <w:overflowPunct w:val="0"/>
      <w:autoSpaceDE w:val="0"/>
      <w:autoSpaceDN w:val="0"/>
      <w:adjustRightInd w:val="0"/>
      <w:spacing w:before="120" w:after="100" w:afterAutospacing="1"/>
      <w:jc w:val="both"/>
      <w:outlineLvl w:val="9"/>
    </w:pPr>
    <w:rPr>
      <w:rFonts w:cs="Times New Roman"/>
      <w:iCs/>
      <w:sz w:val="16"/>
      <w:szCs w:val="20"/>
    </w:rPr>
  </w:style>
  <w:style w:type="paragraph" w:styleId="BodyTextIndent3">
    <w:name w:val="Body Text Indent 3"/>
    <w:basedOn w:val="Normal"/>
    <w:rsid w:val="00803320"/>
    <w:pPr>
      <w:spacing w:after="120"/>
      <w:ind w:left="283"/>
    </w:pPr>
    <w:rPr>
      <w:sz w:val="16"/>
      <w:szCs w:val="16"/>
    </w:rPr>
  </w:style>
  <w:style w:type="paragraph" w:customStyle="1" w:styleId="Style7">
    <w:name w:val="Style7"/>
    <w:basedOn w:val="Normal"/>
    <w:rsid w:val="00803320"/>
    <w:pPr>
      <w:numPr>
        <w:ilvl w:val="1"/>
        <w:numId w:val="2"/>
      </w:numPr>
      <w:tabs>
        <w:tab w:val="num" w:pos="567"/>
      </w:tabs>
      <w:overflowPunct w:val="0"/>
      <w:autoSpaceDE w:val="0"/>
      <w:autoSpaceDN w:val="0"/>
      <w:adjustRightInd w:val="0"/>
      <w:spacing w:before="120"/>
      <w:ind w:left="567" w:hanging="567"/>
      <w:jc w:val="both"/>
    </w:pPr>
    <w:rPr>
      <w:rFonts w:ascii="Arial" w:hAnsi="Arial"/>
      <w:sz w:val="18"/>
      <w:szCs w:val="20"/>
    </w:rPr>
  </w:style>
  <w:style w:type="paragraph" w:customStyle="1" w:styleId="Style11">
    <w:name w:val="Style11"/>
    <w:basedOn w:val="Normal"/>
    <w:rsid w:val="00803320"/>
    <w:pPr>
      <w:numPr>
        <w:ilvl w:val="1"/>
        <w:numId w:val="3"/>
      </w:numPr>
      <w:overflowPunct w:val="0"/>
      <w:autoSpaceDE w:val="0"/>
      <w:autoSpaceDN w:val="0"/>
      <w:adjustRightInd w:val="0"/>
      <w:spacing w:before="120"/>
      <w:ind w:right="-45"/>
      <w:jc w:val="both"/>
    </w:pPr>
    <w:rPr>
      <w:rFonts w:ascii="Arial" w:hAnsi="Arial"/>
      <w:sz w:val="18"/>
      <w:szCs w:val="20"/>
    </w:rPr>
  </w:style>
  <w:style w:type="paragraph" w:customStyle="1" w:styleId="ClauseApp">
    <w:name w:val="Clause App"/>
    <w:basedOn w:val="Normal"/>
    <w:rsid w:val="00803320"/>
    <w:pPr>
      <w:numPr>
        <w:numId w:val="18"/>
      </w:num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20"/>
      <w:szCs w:val="20"/>
    </w:rPr>
  </w:style>
  <w:style w:type="character" w:customStyle="1" w:styleId="Defterm">
    <w:name w:val="Defterm"/>
    <w:rsid w:val="00803320"/>
    <w:rPr>
      <w:b/>
      <w:color w:val="000000"/>
      <w:sz w:val="22"/>
    </w:rPr>
  </w:style>
  <w:style w:type="paragraph" w:styleId="Subtitle">
    <w:name w:val="Subtitle"/>
    <w:basedOn w:val="Normal"/>
    <w:qFormat/>
    <w:rsid w:val="00803320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oa">
    <w:name w:val="toa"/>
    <w:basedOn w:val="Normal"/>
    <w:rsid w:val="00803320"/>
    <w:pPr>
      <w:tabs>
        <w:tab w:val="right" w:leader="dot" w:pos="2268"/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  <w:lang w:val="en-US"/>
    </w:rPr>
  </w:style>
  <w:style w:type="paragraph" w:customStyle="1" w:styleId="Form10pt">
    <w:name w:val="Form 10pt"/>
    <w:basedOn w:val="Normal"/>
    <w:rsid w:val="00803320"/>
    <w:pPr>
      <w:jc w:val="both"/>
    </w:pPr>
    <w:rPr>
      <w:rFonts w:ascii="Arial" w:hAnsi="Arial"/>
      <w:noProof/>
      <w:sz w:val="20"/>
      <w:lang w:val="en-US"/>
    </w:rPr>
  </w:style>
  <w:style w:type="paragraph" w:customStyle="1" w:styleId="Form9pt">
    <w:name w:val="Form 9pt"/>
    <w:basedOn w:val="Normal"/>
    <w:rsid w:val="00803320"/>
    <w:rPr>
      <w:rFonts w:ascii="Arial" w:hAnsi="Arial"/>
      <w:bCs/>
      <w:sz w:val="18"/>
    </w:rPr>
  </w:style>
  <w:style w:type="paragraph" w:customStyle="1" w:styleId="Form10ptRedBold">
    <w:name w:val="Form 10pt Red Bold"/>
    <w:basedOn w:val="Normal"/>
    <w:rsid w:val="00803320"/>
    <w:rPr>
      <w:rFonts w:ascii="Arial" w:hAnsi="Arial"/>
      <w:b/>
      <w:noProof/>
      <w:color w:val="FF0000"/>
      <w:sz w:val="20"/>
      <w:lang w:val="en-US"/>
    </w:rPr>
  </w:style>
  <w:style w:type="paragraph" w:customStyle="1" w:styleId="Form11pt">
    <w:name w:val="Form 11pt"/>
    <w:basedOn w:val="Normal"/>
    <w:rsid w:val="00803320"/>
    <w:rPr>
      <w:rFonts w:ascii="Arial" w:hAnsi="Arial"/>
      <w:sz w:val="22"/>
    </w:rPr>
  </w:style>
  <w:style w:type="paragraph" w:customStyle="1" w:styleId="Form10ptWhiteBold">
    <w:name w:val="Form 10pt White Bold"/>
    <w:basedOn w:val="Normal"/>
    <w:rsid w:val="00803320"/>
    <w:rPr>
      <w:rFonts w:ascii="Arial" w:hAnsi="Arial"/>
      <w:b/>
      <w:noProof/>
      <w:color w:val="FFFFFF"/>
      <w:sz w:val="20"/>
      <w:lang w:val="en-US"/>
    </w:rPr>
  </w:style>
  <w:style w:type="paragraph" w:customStyle="1" w:styleId="Form10ptBlue">
    <w:name w:val="Form 10pt Blue"/>
    <w:basedOn w:val="Form10pt"/>
    <w:rsid w:val="00803320"/>
    <w:pPr>
      <w:jc w:val="left"/>
    </w:pPr>
    <w:rPr>
      <w:b/>
      <w:color w:val="000080"/>
    </w:rPr>
  </w:style>
  <w:style w:type="character" w:customStyle="1" w:styleId="FooterChar">
    <w:name w:val="Footer Char"/>
    <w:link w:val="Footer"/>
    <w:semiHidden/>
    <w:locked/>
    <w:rsid w:val="00803320"/>
    <w:rPr>
      <w:rFonts w:ascii="Arial" w:hAnsi="Arial"/>
      <w:sz w:val="24"/>
      <w:szCs w:val="24"/>
      <w:lang w:val="en-GB" w:eastAsia="en-US" w:bidi="ar-SA"/>
    </w:rPr>
  </w:style>
  <w:style w:type="paragraph" w:customStyle="1" w:styleId="Footer1">
    <w:name w:val="Footer1"/>
    <w:basedOn w:val="Normal"/>
    <w:link w:val="footerChar0"/>
    <w:rsid w:val="00803320"/>
    <w:pPr>
      <w:spacing w:line="210" w:lineRule="exact"/>
    </w:pPr>
    <w:rPr>
      <w:rFonts w:ascii="HelveticaNeue LT 55 Roman" w:hAnsi="HelveticaNeue LT 55 Roman"/>
      <w:color w:val="1F4190"/>
      <w:sz w:val="20"/>
      <w:lang w:val="en-US"/>
    </w:rPr>
  </w:style>
  <w:style w:type="character" w:customStyle="1" w:styleId="footerChar0">
    <w:name w:val="footer Char"/>
    <w:link w:val="Footer1"/>
    <w:locked/>
    <w:rsid w:val="00803320"/>
    <w:rPr>
      <w:rFonts w:ascii="HelveticaNeue LT 55 Roman" w:hAnsi="HelveticaNeue LT 55 Roman"/>
      <w:color w:val="1F4190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Sport England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Erin Stephens</dc:creator>
  <cp:lastModifiedBy>Alison Huckstep</cp:lastModifiedBy>
  <cp:revision>2</cp:revision>
  <cp:lastPrinted>2012-02-23T11:06:00Z</cp:lastPrinted>
  <dcterms:created xsi:type="dcterms:W3CDTF">2015-09-11T08:13:00Z</dcterms:created>
  <dcterms:modified xsi:type="dcterms:W3CDTF">2015-09-11T08:13:00Z</dcterms:modified>
</cp:coreProperties>
</file>