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B555F" w14:textId="77777777" w:rsidR="00A337C1" w:rsidRPr="003F27EA" w:rsidRDefault="0095486A" w:rsidP="003F27EA">
      <w:pPr>
        <w:jc w:val="center"/>
        <w:rPr>
          <w:rFonts w:ascii="Arial" w:hAnsi="Arial" w:cs="Arial"/>
          <w:b/>
          <w:sz w:val="28"/>
          <w:szCs w:val="28"/>
        </w:rPr>
      </w:pPr>
      <w:r w:rsidRPr="003F27EA">
        <w:rPr>
          <w:rFonts w:ascii="Arial" w:hAnsi="Arial" w:cs="Arial"/>
          <w:b/>
          <w:sz w:val="28"/>
          <w:szCs w:val="28"/>
        </w:rPr>
        <w:t>Know Your Market – Research and Tools</w:t>
      </w:r>
    </w:p>
    <w:p w14:paraId="3FA71BB1" w14:textId="77777777" w:rsidR="0095486A" w:rsidRPr="006B0861" w:rsidRDefault="0095486A" w:rsidP="0095486A">
      <w:pPr>
        <w:rPr>
          <w:rFonts w:ascii="Arial" w:eastAsia="Arial" w:hAnsi="Arial" w:cs="Arial"/>
          <w:b/>
          <w:sz w:val="24"/>
          <w:szCs w:val="24"/>
        </w:rPr>
      </w:pPr>
      <w:r w:rsidRPr="006B0861">
        <w:rPr>
          <w:rFonts w:ascii="Arial" w:eastAsia="Arial" w:hAnsi="Arial" w:cs="Arial"/>
          <w:b/>
          <w:sz w:val="24"/>
          <w:szCs w:val="24"/>
        </w:rPr>
        <w:t>Useful consultations</w:t>
      </w:r>
      <w:r>
        <w:rPr>
          <w:rFonts w:ascii="Arial" w:eastAsia="Arial" w:hAnsi="Arial" w:cs="Arial"/>
          <w:b/>
          <w:sz w:val="24"/>
          <w:szCs w:val="24"/>
        </w:rPr>
        <w:t xml:space="preserve"> and research for</w:t>
      </w:r>
      <w:r w:rsidRPr="006B0861">
        <w:rPr>
          <w:rFonts w:ascii="Arial" w:eastAsia="Arial" w:hAnsi="Arial" w:cs="Arial"/>
          <w:b/>
          <w:sz w:val="24"/>
          <w:szCs w:val="24"/>
        </w:rPr>
        <w:t xml:space="preserve"> you:</w:t>
      </w:r>
    </w:p>
    <w:p w14:paraId="08DE2AA6" w14:textId="77777777" w:rsidR="0095486A" w:rsidRPr="006B0861" w:rsidRDefault="0095486A" w:rsidP="0095486A">
      <w:pPr>
        <w:pStyle w:val="ListParagraph"/>
        <w:numPr>
          <w:ilvl w:val="0"/>
          <w:numId w:val="1"/>
        </w:numPr>
        <w:rPr>
          <w:rFonts w:ascii="Arial" w:eastAsia="Arial" w:hAnsi="Arial" w:cs="Arial"/>
          <w:sz w:val="24"/>
          <w:szCs w:val="24"/>
        </w:rPr>
      </w:pPr>
      <w:r w:rsidRPr="006B0861">
        <w:rPr>
          <w:rFonts w:ascii="Arial" w:eastAsia="Arial" w:hAnsi="Arial" w:cs="Arial"/>
          <w:sz w:val="24"/>
          <w:szCs w:val="24"/>
        </w:rPr>
        <w:t xml:space="preserve">Sport England has a national programme called Sportivate, targeted at 14-25 year olds who are not particularly sporty. This infographic shows you the programme’s top 10 most participated in sports: </w:t>
      </w:r>
      <w:hyperlink r:id="rId5" w:history="1">
        <w:r w:rsidRPr="006B0861">
          <w:rPr>
            <w:rStyle w:val="Hyperlink"/>
            <w:rFonts w:ascii="Arial" w:eastAsia="Arial" w:hAnsi="Arial" w:cs="Arial"/>
            <w:sz w:val="24"/>
            <w:szCs w:val="24"/>
          </w:rPr>
          <w:t>http://www.sportengland.org/media/228660/Year-three-2013-2014-six-month-infographic.pdf</w:t>
        </w:r>
      </w:hyperlink>
    </w:p>
    <w:p w14:paraId="4E16D182" w14:textId="77777777" w:rsidR="0095486A" w:rsidRDefault="0095486A" w:rsidP="0095486A">
      <w:pPr>
        <w:pStyle w:val="ListParagraph"/>
        <w:numPr>
          <w:ilvl w:val="0"/>
          <w:numId w:val="1"/>
        </w:numPr>
        <w:rPr>
          <w:rFonts w:ascii="Arial" w:eastAsia="Arial" w:hAnsi="Arial" w:cs="Arial"/>
          <w:sz w:val="24"/>
          <w:szCs w:val="24"/>
        </w:rPr>
      </w:pPr>
      <w:r w:rsidRPr="006B0861">
        <w:rPr>
          <w:rFonts w:ascii="Arial" w:eastAsia="Arial" w:hAnsi="Arial" w:cs="Arial"/>
          <w:sz w:val="24"/>
          <w:szCs w:val="24"/>
        </w:rPr>
        <w:t xml:space="preserve">Your local authority </w:t>
      </w:r>
      <w:r>
        <w:rPr>
          <w:rFonts w:ascii="Arial" w:eastAsia="Arial" w:hAnsi="Arial" w:cs="Arial"/>
          <w:sz w:val="24"/>
          <w:szCs w:val="24"/>
        </w:rPr>
        <w:t>and/</w:t>
      </w:r>
      <w:r w:rsidRPr="006B0861">
        <w:rPr>
          <w:rFonts w:ascii="Arial" w:eastAsia="Arial" w:hAnsi="Arial" w:cs="Arial"/>
          <w:sz w:val="24"/>
          <w:szCs w:val="24"/>
        </w:rPr>
        <w:t xml:space="preserve">or County Sports Partnership </w:t>
      </w:r>
      <w:r>
        <w:rPr>
          <w:rFonts w:ascii="Arial" w:eastAsia="Arial" w:hAnsi="Arial" w:cs="Arial"/>
          <w:sz w:val="24"/>
          <w:szCs w:val="24"/>
        </w:rPr>
        <w:t>is likely to have</w:t>
      </w:r>
      <w:r w:rsidRPr="006B0861">
        <w:rPr>
          <w:rFonts w:ascii="Arial" w:eastAsia="Arial" w:hAnsi="Arial" w:cs="Arial"/>
          <w:sz w:val="24"/>
          <w:szCs w:val="24"/>
        </w:rPr>
        <w:t xml:space="preserve"> carried out research into </w:t>
      </w:r>
      <w:r>
        <w:rPr>
          <w:rFonts w:ascii="Arial" w:eastAsia="Arial" w:hAnsi="Arial" w:cs="Arial"/>
          <w:sz w:val="24"/>
          <w:szCs w:val="24"/>
        </w:rPr>
        <w:t>the</w:t>
      </w:r>
      <w:r w:rsidRPr="006B0861">
        <w:rPr>
          <w:rFonts w:ascii="Arial" w:eastAsia="Arial" w:hAnsi="Arial" w:cs="Arial"/>
          <w:sz w:val="24"/>
          <w:szCs w:val="24"/>
        </w:rPr>
        <w:t xml:space="preserve"> sorts of sporting activities your lo</w:t>
      </w:r>
      <w:r>
        <w:rPr>
          <w:rFonts w:ascii="Arial" w:eastAsia="Arial" w:hAnsi="Arial" w:cs="Arial"/>
          <w:sz w:val="24"/>
          <w:szCs w:val="24"/>
        </w:rPr>
        <w:t>cal community are interested in and the level of demand for these.</w:t>
      </w:r>
    </w:p>
    <w:p w14:paraId="5C7052B3" w14:textId="77777777" w:rsidR="0095486A" w:rsidRDefault="0095486A" w:rsidP="0095486A">
      <w:pPr>
        <w:pStyle w:val="ListParagraph"/>
        <w:numPr>
          <w:ilvl w:val="0"/>
          <w:numId w:val="1"/>
        </w:numPr>
        <w:rPr>
          <w:rFonts w:ascii="Arial" w:eastAsia="Arial" w:hAnsi="Arial" w:cs="Arial"/>
          <w:sz w:val="24"/>
          <w:szCs w:val="24"/>
        </w:rPr>
      </w:pPr>
      <w:r>
        <w:rPr>
          <w:rFonts w:ascii="Arial" w:eastAsia="Arial" w:hAnsi="Arial" w:cs="Arial"/>
          <w:sz w:val="24"/>
          <w:szCs w:val="24"/>
        </w:rPr>
        <w:t xml:space="preserve">If you are trying to increase your engagement with young people then the findings of Sport England’s Youth Review (2014) will give you a full insight into young people and the actions required to broaden the reach with this audience: </w:t>
      </w:r>
      <w:hyperlink r:id="rId6" w:history="1">
        <w:r w:rsidRPr="009D51F3">
          <w:rPr>
            <w:rStyle w:val="Hyperlink"/>
            <w:rFonts w:ascii="Arial" w:eastAsia="Arial" w:hAnsi="Arial" w:cs="Arial"/>
            <w:sz w:val="24"/>
            <w:szCs w:val="24"/>
          </w:rPr>
          <w:t>http://www.sportengland.org/research/encouraging-take-up/key-influences/sport-and-age/</w:t>
        </w:r>
      </w:hyperlink>
      <w:r>
        <w:rPr>
          <w:rFonts w:ascii="Arial" w:eastAsia="Arial" w:hAnsi="Arial" w:cs="Arial"/>
          <w:sz w:val="24"/>
          <w:szCs w:val="24"/>
        </w:rPr>
        <w:t xml:space="preserve"> </w:t>
      </w:r>
    </w:p>
    <w:p w14:paraId="5C217B23" w14:textId="77777777" w:rsidR="0095486A" w:rsidRPr="006B0861" w:rsidRDefault="0095486A" w:rsidP="0095486A">
      <w:pPr>
        <w:pStyle w:val="ListParagraph"/>
        <w:numPr>
          <w:ilvl w:val="0"/>
          <w:numId w:val="1"/>
        </w:numPr>
        <w:rPr>
          <w:rFonts w:ascii="Arial" w:eastAsia="Arial" w:hAnsi="Arial" w:cs="Arial"/>
          <w:sz w:val="24"/>
          <w:szCs w:val="24"/>
        </w:rPr>
      </w:pPr>
      <w:r>
        <w:rPr>
          <w:rFonts w:ascii="Arial" w:eastAsia="Arial" w:hAnsi="Arial" w:cs="Arial"/>
          <w:sz w:val="24"/>
          <w:szCs w:val="24"/>
        </w:rPr>
        <w:t xml:space="preserve">If you are interested in finding out who is taking part in disability sport and how, then these Sport England infographics based on research findings will be of interest:  </w:t>
      </w:r>
      <w:hyperlink r:id="rId7" w:history="1">
        <w:r w:rsidRPr="009D51F3">
          <w:rPr>
            <w:rStyle w:val="Hyperlink"/>
            <w:rFonts w:ascii="Arial" w:eastAsia="Arial" w:hAnsi="Arial" w:cs="Arial"/>
            <w:sz w:val="24"/>
            <w:szCs w:val="24"/>
          </w:rPr>
          <w:t>https://www.sportengland.org/our-work/disability/disability-infographics/</w:t>
        </w:r>
      </w:hyperlink>
      <w:r>
        <w:rPr>
          <w:rFonts w:ascii="Arial" w:eastAsia="Arial" w:hAnsi="Arial" w:cs="Arial"/>
          <w:sz w:val="24"/>
          <w:szCs w:val="24"/>
        </w:rPr>
        <w:t xml:space="preserve"> </w:t>
      </w:r>
    </w:p>
    <w:p w14:paraId="3461DCF9" w14:textId="77777777" w:rsidR="00B23C4E" w:rsidRDefault="00B23C4E" w:rsidP="00B23C4E">
      <w:pPr>
        <w:spacing w:line="254" w:lineRule="auto"/>
        <w:ind w:left="360"/>
      </w:pPr>
    </w:p>
    <w:p w14:paraId="4807E9EA" w14:textId="03D54571" w:rsidR="00B23C4E" w:rsidRPr="00B23C4E" w:rsidRDefault="00B23C4E" w:rsidP="00B23C4E">
      <w:pPr>
        <w:spacing w:line="254" w:lineRule="auto"/>
        <w:rPr>
          <w:rFonts w:ascii="Arial" w:hAnsi="Arial" w:cs="Arial"/>
          <w:b/>
          <w:sz w:val="24"/>
          <w:szCs w:val="24"/>
        </w:rPr>
      </w:pPr>
      <w:r w:rsidRPr="00B23C4E">
        <w:rPr>
          <w:rFonts w:ascii="Arial" w:hAnsi="Arial" w:cs="Arial"/>
          <w:b/>
          <w:sz w:val="24"/>
          <w:szCs w:val="24"/>
        </w:rPr>
        <w:t>Tools available for you to use</w:t>
      </w:r>
      <w:r>
        <w:rPr>
          <w:rFonts w:ascii="Arial" w:hAnsi="Arial" w:cs="Arial"/>
          <w:b/>
          <w:sz w:val="24"/>
          <w:szCs w:val="24"/>
        </w:rPr>
        <w:t>:</w:t>
      </w:r>
    </w:p>
    <w:p w14:paraId="72168422" w14:textId="27D5C06A" w:rsidR="00B23C4E" w:rsidRPr="00B23C4E" w:rsidRDefault="00B23C4E" w:rsidP="00B23C4E">
      <w:pPr>
        <w:rPr>
          <w:rFonts w:ascii="Arial" w:eastAsia="Arial" w:hAnsi="Arial" w:cs="Arial"/>
          <w:sz w:val="24"/>
          <w:szCs w:val="24"/>
          <w:u w:val="single"/>
        </w:rPr>
      </w:pPr>
      <w:r w:rsidRPr="00B23C4E">
        <w:rPr>
          <w:rFonts w:ascii="Arial" w:eastAsia="Arial" w:hAnsi="Arial" w:cs="Arial"/>
          <w:sz w:val="24"/>
          <w:szCs w:val="24"/>
        </w:rPr>
        <w:t xml:space="preserve"> </w:t>
      </w:r>
      <w:r w:rsidRPr="00B23C4E">
        <w:rPr>
          <w:rFonts w:ascii="Arial" w:hAnsi="Arial" w:cs="Arial"/>
          <w:b/>
          <w:sz w:val="24"/>
          <w:szCs w:val="24"/>
          <w:u w:val="single"/>
        </w:rPr>
        <w:t>Active Places and Active Places Power</w:t>
      </w:r>
    </w:p>
    <w:p w14:paraId="64D7EDFB" w14:textId="77777777" w:rsidR="00B23C4E" w:rsidRPr="002569FC" w:rsidRDefault="00B23C4E" w:rsidP="00B23C4E">
      <w:pPr>
        <w:pStyle w:val="ListParagraph"/>
        <w:numPr>
          <w:ilvl w:val="0"/>
          <w:numId w:val="2"/>
        </w:numPr>
      </w:pPr>
      <w:r w:rsidRPr="00D21CCA">
        <w:rPr>
          <w:rFonts w:ascii="Arial" w:eastAsia="Arial" w:hAnsi="Arial" w:cs="Arial"/>
          <w:sz w:val="24"/>
          <w:szCs w:val="24"/>
        </w:rPr>
        <w:t xml:space="preserve">Sport England's </w:t>
      </w:r>
      <w:r>
        <w:rPr>
          <w:rFonts w:ascii="Arial" w:eastAsia="Arial" w:hAnsi="Arial" w:cs="Arial"/>
          <w:sz w:val="24"/>
          <w:szCs w:val="24"/>
        </w:rPr>
        <w:t>Active Places is an extensive s</w:t>
      </w:r>
      <w:r w:rsidRPr="00D21CCA">
        <w:rPr>
          <w:rFonts w:ascii="Arial" w:eastAsia="Arial" w:hAnsi="Arial" w:cs="Arial"/>
          <w:sz w:val="24"/>
          <w:szCs w:val="24"/>
        </w:rPr>
        <w:t xml:space="preserve">port facility and club database which helps you to plan strategically for sport in a local area. </w:t>
      </w:r>
      <w:r>
        <w:rPr>
          <w:rFonts w:ascii="Arial" w:eastAsia="Arial" w:hAnsi="Arial" w:cs="Arial"/>
          <w:sz w:val="24"/>
          <w:szCs w:val="24"/>
        </w:rPr>
        <w:t>It consists of 3</w:t>
      </w:r>
      <w:r w:rsidRPr="002569FC">
        <w:rPr>
          <w:rFonts w:ascii="Arial" w:eastAsia="Arial" w:hAnsi="Arial" w:cs="Arial"/>
          <w:sz w:val="24"/>
          <w:szCs w:val="24"/>
        </w:rPr>
        <w:t>0,000 sites, at which 64,000 facil</w:t>
      </w:r>
      <w:r>
        <w:rPr>
          <w:rFonts w:ascii="Arial" w:eastAsia="Arial" w:hAnsi="Arial" w:cs="Arial"/>
          <w:sz w:val="24"/>
          <w:szCs w:val="24"/>
        </w:rPr>
        <w:t>ities of 14 different types are l</w:t>
      </w:r>
      <w:r w:rsidRPr="002569FC">
        <w:rPr>
          <w:rFonts w:ascii="Arial" w:eastAsia="Arial" w:hAnsi="Arial" w:cs="Arial"/>
          <w:sz w:val="24"/>
          <w:szCs w:val="24"/>
        </w:rPr>
        <w:t>ocated</w:t>
      </w:r>
      <w:r>
        <w:rPr>
          <w:rFonts w:ascii="Arial" w:eastAsia="Arial" w:hAnsi="Arial" w:cs="Arial"/>
          <w:sz w:val="24"/>
          <w:szCs w:val="24"/>
        </w:rPr>
        <w:t xml:space="preserve">. </w:t>
      </w:r>
    </w:p>
    <w:p w14:paraId="4AD1AA19" w14:textId="77777777" w:rsidR="00B23C4E" w:rsidRDefault="00B23C4E" w:rsidP="00B23C4E">
      <w:pPr>
        <w:pStyle w:val="ListParagraph"/>
        <w:numPr>
          <w:ilvl w:val="0"/>
          <w:numId w:val="2"/>
        </w:numPr>
        <w:rPr>
          <w:rFonts w:ascii="Arial" w:hAnsi="Arial" w:cs="Arial"/>
          <w:sz w:val="24"/>
          <w:szCs w:val="24"/>
        </w:rPr>
      </w:pPr>
      <w:r>
        <w:rPr>
          <w:rFonts w:ascii="Arial" w:hAnsi="Arial" w:cs="Arial"/>
          <w:sz w:val="24"/>
          <w:szCs w:val="24"/>
        </w:rPr>
        <w:t>Some of your local partners (CSP and LA for example) will have access to the more advanced Power tool which</w:t>
      </w:r>
      <w:r w:rsidRPr="002569FC">
        <w:rPr>
          <w:rFonts w:ascii="Arial" w:hAnsi="Arial" w:cs="Arial"/>
          <w:sz w:val="24"/>
          <w:szCs w:val="24"/>
        </w:rPr>
        <w:t xml:space="preserve"> allows assessments of existing sports facility provision to be undertaken within an area of interest</w:t>
      </w:r>
      <w:r>
        <w:rPr>
          <w:rFonts w:ascii="Arial" w:hAnsi="Arial" w:cs="Arial"/>
          <w:sz w:val="24"/>
          <w:szCs w:val="24"/>
        </w:rPr>
        <w:t xml:space="preserve">. </w:t>
      </w:r>
      <w:r w:rsidRPr="002569FC">
        <w:rPr>
          <w:rFonts w:ascii="Arial" w:hAnsi="Arial" w:cs="Arial"/>
          <w:sz w:val="24"/>
          <w:szCs w:val="24"/>
          <w:lang w:val="en"/>
        </w:rPr>
        <w:t xml:space="preserve">Access is free for </w:t>
      </w:r>
      <w:r>
        <w:rPr>
          <w:rFonts w:ascii="Arial" w:hAnsi="Arial" w:cs="Arial"/>
          <w:sz w:val="24"/>
          <w:szCs w:val="24"/>
          <w:lang w:val="en"/>
        </w:rPr>
        <w:t xml:space="preserve">others to use the </w:t>
      </w:r>
      <w:r w:rsidRPr="002569FC">
        <w:rPr>
          <w:rFonts w:ascii="Arial" w:hAnsi="Arial" w:cs="Arial"/>
          <w:sz w:val="24"/>
          <w:szCs w:val="24"/>
          <w:lang w:val="en"/>
        </w:rPr>
        <w:t>website and data</w:t>
      </w:r>
      <w:r>
        <w:rPr>
          <w:rFonts w:ascii="Arial" w:hAnsi="Arial" w:cs="Arial"/>
          <w:sz w:val="24"/>
          <w:szCs w:val="24"/>
          <w:lang w:val="en"/>
        </w:rPr>
        <w:t xml:space="preserve"> for non-commercial use, on registering.</w:t>
      </w:r>
    </w:p>
    <w:p w14:paraId="68775AD8" w14:textId="77777777" w:rsidR="00B23C4E" w:rsidRDefault="00B23C4E" w:rsidP="00B23C4E">
      <w:pPr>
        <w:pStyle w:val="ListParagraph"/>
        <w:numPr>
          <w:ilvl w:val="0"/>
          <w:numId w:val="2"/>
        </w:numPr>
      </w:pPr>
      <w:r w:rsidRPr="002569FC">
        <w:rPr>
          <w:rFonts w:ascii="Arial" w:hAnsi="Arial" w:cs="Arial"/>
          <w:sz w:val="24"/>
          <w:szCs w:val="24"/>
        </w:rPr>
        <w:t>The database will provide you with the starting point for auditing existing facility provision, allow you to benchmark facility provision, undertake an assessment of the balance between supply and demand of facilities and will provide you with an understanding of the catchments of existing or proposed sports facilities in terms of accessibility or socio-economic characteristics.</w:t>
      </w:r>
      <w:r>
        <w:rPr>
          <w:rFonts w:ascii="Arial" w:hAnsi="Arial" w:cs="Arial"/>
          <w:sz w:val="24"/>
          <w:szCs w:val="24"/>
        </w:rPr>
        <w:br/>
      </w:r>
      <w:hyperlink r:id="rId8" w:history="1">
        <w:r w:rsidRPr="002569FC">
          <w:rPr>
            <w:rStyle w:val="Hyperlink"/>
            <w:rFonts w:ascii="Arial" w:hAnsi="Arial" w:cs="Arial"/>
            <w:sz w:val="24"/>
            <w:szCs w:val="24"/>
          </w:rPr>
          <w:t>http://www.sportengland.org/our-work/local-work/partnering-local-government/tools-directory/active-places-active-places-power/</w:t>
        </w:r>
      </w:hyperlink>
      <w:r>
        <w:t xml:space="preserve"> </w:t>
      </w:r>
    </w:p>
    <w:p w14:paraId="45E50189" w14:textId="77777777" w:rsidR="00B23C4E" w:rsidRPr="00B23C4E" w:rsidRDefault="00B23C4E" w:rsidP="00B23C4E">
      <w:pPr>
        <w:rPr>
          <w:rFonts w:ascii="Arial" w:eastAsia="Arial" w:hAnsi="Arial" w:cs="Arial"/>
          <w:b/>
          <w:bCs/>
          <w:sz w:val="24"/>
          <w:szCs w:val="24"/>
          <w:u w:val="single"/>
        </w:rPr>
      </w:pPr>
      <w:r w:rsidRPr="00B23C4E">
        <w:rPr>
          <w:rFonts w:ascii="Arial" w:eastAsia="Arial" w:hAnsi="Arial" w:cs="Arial"/>
          <w:b/>
          <w:bCs/>
          <w:sz w:val="24"/>
          <w:szCs w:val="24"/>
          <w:u w:val="single"/>
        </w:rPr>
        <w:t>Active People Survey</w:t>
      </w:r>
    </w:p>
    <w:p w14:paraId="7D78C247" w14:textId="77777777" w:rsidR="00B23C4E" w:rsidRPr="00D21CCA" w:rsidRDefault="00B23C4E" w:rsidP="00B23C4E">
      <w:pPr>
        <w:pStyle w:val="ListParagraph"/>
        <w:numPr>
          <w:ilvl w:val="0"/>
          <w:numId w:val="2"/>
        </w:numPr>
      </w:pPr>
      <w:r w:rsidRPr="003E4F54">
        <w:rPr>
          <w:rFonts w:ascii="Arial" w:eastAsia="Arial" w:hAnsi="Arial" w:cs="Arial"/>
          <w:sz w:val="24"/>
          <w:szCs w:val="24"/>
        </w:rPr>
        <w:t>Sport England's Active People Survey</w:t>
      </w:r>
      <w:r>
        <w:rPr>
          <w:rFonts w:ascii="Arial" w:eastAsia="Arial" w:hAnsi="Arial" w:cs="Arial"/>
          <w:sz w:val="24"/>
          <w:szCs w:val="24"/>
        </w:rPr>
        <w:t xml:space="preserve"> </w:t>
      </w:r>
      <w:r w:rsidRPr="003E4F54">
        <w:rPr>
          <w:rFonts w:ascii="Arial" w:eastAsia="Arial" w:hAnsi="Arial" w:cs="Arial"/>
          <w:sz w:val="24"/>
          <w:szCs w:val="24"/>
        </w:rPr>
        <w:t xml:space="preserve">provides </w:t>
      </w:r>
      <w:r>
        <w:rPr>
          <w:rFonts w:ascii="Arial" w:eastAsia="Arial" w:hAnsi="Arial" w:cs="Arial"/>
          <w:sz w:val="24"/>
          <w:szCs w:val="24"/>
        </w:rPr>
        <w:t xml:space="preserve">a continuous tracking of </w:t>
      </w:r>
      <w:r w:rsidRPr="003E4F54">
        <w:rPr>
          <w:rFonts w:ascii="Arial" w:eastAsia="Arial" w:hAnsi="Arial" w:cs="Arial"/>
          <w:sz w:val="24"/>
          <w:szCs w:val="24"/>
        </w:rPr>
        <w:t xml:space="preserve">data </w:t>
      </w:r>
      <w:r>
        <w:rPr>
          <w:rFonts w:ascii="Arial" w:eastAsia="Arial" w:hAnsi="Arial" w:cs="Arial"/>
          <w:sz w:val="24"/>
          <w:szCs w:val="24"/>
        </w:rPr>
        <w:t xml:space="preserve">at national and local levels, </w:t>
      </w:r>
      <w:r w:rsidRPr="003E4F54">
        <w:rPr>
          <w:rFonts w:ascii="Arial" w:eastAsia="Arial" w:hAnsi="Arial" w:cs="Arial"/>
          <w:sz w:val="24"/>
          <w:szCs w:val="24"/>
        </w:rPr>
        <w:t xml:space="preserve">relating to who plays sport, what sports they play and how they access sports by geographical area. </w:t>
      </w:r>
    </w:p>
    <w:p w14:paraId="1CC21202" w14:textId="77777777" w:rsidR="00B23C4E" w:rsidRPr="00D21CCA" w:rsidRDefault="00B23C4E" w:rsidP="00B23C4E">
      <w:pPr>
        <w:pStyle w:val="ListParagraph"/>
        <w:numPr>
          <w:ilvl w:val="0"/>
          <w:numId w:val="2"/>
        </w:numPr>
        <w:rPr>
          <w:rFonts w:ascii="Arial" w:hAnsi="Arial" w:cs="Arial"/>
          <w:sz w:val="24"/>
          <w:szCs w:val="24"/>
        </w:rPr>
      </w:pPr>
      <w:r>
        <w:rPr>
          <w:rFonts w:ascii="Arial" w:hAnsi="Arial" w:cs="Arial"/>
          <w:sz w:val="24"/>
          <w:szCs w:val="24"/>
        </w:rPr>
        <w:t xml:space="preserve">There are three free tools. The Local Sports Profile tool which </w:t>
      </w:r>
      <w:r w:rsidRPr="00D21CCA">
        <w:rPr>
          <w:rFonts w:ascii="Arial" w:hAnsi="Arial" w:cs="Arial"/>
          <w:sz w:val="24"/>
          <w:szCs w:val="24"/>
        </w:rPr>
        <w:t xml:space="preserve">will </w:t>
      </w:r>
      <w:r>
        <w:rPr>
          <w:rFonts w:ascii="Arial" w:hAnsi="Arial" w:cs="Arial"/>
          <w:sz w:val="24"/>
          <w:szCs w:val="24"/>
        </w:rPr>
        <w:t xml:space="preserve">provide you with a detailed area profile, the Active People Interactive tool which enables </w:t>
      </w:r>
      <w:r>
        <w:rPr>
          <w:rFonts w:ascii="Arial" w:hAnsi="Arial" w:cs="Arial"/>
          <w:sz w:val="24"/>
          <w:szCs w:val="24"/>
        </w:rPr>
        <w:lastRenderedPageBreak/>
        <w:t>you to carry out a quick and easy analysis of the survey data and the Small Area Estimates tool to provide even more local insight on take up in activities.</w:t>
      </w:r>
    </w:p>
    <w:p w14:paraId="5C39A613" w14:textId="77777777" w:rsidR="00B23C4E" w:rsidRPr="00D21CCA" w:rsidRDefault="00AF1B9C" w:rsidP="00B23C4E">
      <w:pPr>
        <w:pStyle w:val="ListParagraph"/>
        <w:rPr>
          <w:rStyle w:val="Hyperlink"/>
          <w:color w:val="auto"/>
          <w:u w:val="none"/>
        </w:rPr>
      </w:pPr>
      <w:hyperlink r:id="rId9" w:history="1">
        <w:r w:rsidR="00B23C4E" w:rsidRPr="00D21CCA">
          <w:rPr>
            <w:rStyle w:val="Hyperlink"/>
            <w:rFonts w:ascii="Arial" w:hAnsi="Arial" w:cs="Arial"/>
            <w:sz w:val="24"/>
            <w:szCs w:val="24"/>
          </w:rPr>
          <w:t>https://www.sportengland.org/research/who-plays-sport/</w:t>
        </w:r>
      </w:hyperlink>
      <w:r w:rsidR="00B23C4E">
        <w:t xml:space="preserve"> </w:t>
      </w:r>
    </w:p>
    <w:p w14:paraId="2AA50E74" w14:textId="77777777" w:rsidR="00B23C4E" w:rsidRPr="00B23C4E" w:rsidRDefault="00B23C4E" w:rsidP="00B23C4E">
      <w:pPr>
        <w:rPr>
          <w:rFonts w:ascii="Arial" w:hAnsi="Arial" w:cs="Arial"/>
          <w:b/>
          <w:sz w:val="24"/>
          <w:szCs w:val="24"/>
          <w:u w:val="single"/>
        </w:rPr>
      </w:pPr>
      <w:r w:rsidRPr="00B23C4E">
        <w:rPr>
          <w:rFonts w:ascii="Arial" w:hAnsi="Arial" w:cs="Arial"/>
          <w:b/>
          <w:sz w:val="24"/>
          <w:szCs w:val="24"/>
          <w:u w:val="single"/>
        </w:rPr>
        <w:t>Local Sport Profile tool</w:t>
      </w:r>
    </w:p>
    <w:p w14:paraId="19285308" w14:textId="77777777" w:rsidR="00B23C4E" w:rsidRPr="00912052" w:rsidRDefault="00B23C4E" w:rsidP="00B23C4E">
      <w:pPr>
        <w:pStyle w:val="ListParagraph"/>
        <w:numPr>
          <w:ilvl w:val="0"/>
          <w:numId w:val="3"/>
        </w:numPr>
      </w:pPr>
      <w:r w:rsidRPr="00912052">
        <w:rPr>
          <w:rFonts w:ascii="Arial" w:eastAsia="Arial" w:hAnsi="Arial" w:cs="Arial"/>
          <w:sz w:val="24"/>
          <w:szCs w:val="24"/>
        </w:rPr>
        <w:t>Sport England's Local sport profile tool</w:t>
      </w:r>
      <w:r>
        <w:rPr>
          <w:rFonts w:ascii="Arial" w:eastAsia="Arial" w:hAnsi="Arial" w:cs="Arial"/>
          <w:sz w:val="24"/>
          <w:szCs w:val="24"/>
        </w:rPr>
        <w:t xml:space="preserve"> </w:t>
      </w:r>
      <w:r w:rsidRPr="00912052">
        <w:rPr>
          <w:rFonts w:ascii="Arial" w:eastAsia="Arial" w:hAnsi="Arial" w:cs="Arial"/>
          <w:sz w:val="24"/>
          <w:szCs w:val="24"/>
        </w:rPr>
        <w:t xml:space="preserve">provides a range of data for your local authority </w:t>
      </w:r>
      <w:r>
        <w:rPr>
          <w:rFonts w:ascii="Arial" w:eastAsia="Arial" w:hAnsi="Arial" w:cs="Arial"/>
          <w:sz w:val="24"/>
          <w:szCs w:val="24"/>
        </w:rPr>
        <w:t xml:space="preserve">area </w:t>
      </w:r>
      <w:r w:rsidRPr="00912052">
        <w:rPr>
          <w:rFonts w:ascii="Arial" w:eastAsia="Arial" w:hAnsi="Arial" w:cs="Arial"/>
          <w:sz w:val="24"/>
          <w:szCs w:val="24"/>
        </w:rPr>
        <w:t xml:space="preserve">including facilities, demographics, participation levels and health data. </w:t>
      </w:r>
    </w:p>
    <w:p w14:paraId="3B061A0C" w14:textId="77777777" w:rsidR="00B23C4E" w:rsidRPr="00912052" w:rsidRDefault="00B23C4E" w:rsidP="00B23C4E">
      <w:pPr>
        <w:pStyle w:val="ListParagraph"/>
        <w:numPr>
          <w:ilvl w:val="0"/>
          <w:numId w:val="3"/>
        </w:numPr>
        <w:rPr>
          <w:rStyle w:val="Hyperlink"/>
          <w:color w:val="auto"/>
          <w:u w:val="none"/>
        </w:rPr>
      </w:pPr>
      <w:r w:rsidRPr="00912052">
        <w:rPr>
          <w:rFonts w:ascii="Arial" w:eastAsia="Arial" w:hAnsi="Arial" w:cs="Arial"/>
          <w:sz w:val="24"/>
          <w:szCs w:val="24"/>
        </w:rPr>
        <w:t xml:space="preserve">It </w:t>
      </w:r>
      <w:r>
        <w:rPr>
          <w:rFonts w:ascii="Arial" w:eastAsia="Arial" w:hAnsi="Arial" w:cs="Arial"/>
          <w:sz w:val="24"/>
          <w:szCs w:val="24"/>
        </w:rPr>
        <w:t xml:space="preserve">will help inform your </w:t>
      </w:r>
      <w:r w:rsidRPr="00912052">
        <w:rPr>
          <w:rFonts w:ascii="Arial" w:eastAsia="Arial" w:hAnsi="Arial" w:cs="Arial"/>
          <w:sz w:val="24"/>
          <w:szCs w:val="24"/>
        </w:rPr>
        <w:t>d</w:t>
      </w:r>
      <w:r>
        <w:rPr>
          <w:rFonts w:ascii="Arial" w:eastAsia="Arial" w:hAnsi="Arial" w:cs="Arial"/>
          <w:sz w:val="24"/>
          <w:szCs w:val="24"/>
        </w:rPr>
        <w:t>ecision making at a local level on the development of sporting opportunities.</w:t>
      </w:r>
      <w:r>
        <w:rPr>
          <w:rFonts w:ascii="Arial" w:eastAsia="Arial" w:hAnsi="Arial" w:cs="Arial"/>
          <w:sz w:val="24"/>
          <w:szCs w:val="24"/>
        </w:rPr>
        <w:br/>
      </w:r>
      <w:hyperlink r:id="rId10" w:history="1">
        <w:r w:rsidRPr="00912052">
          <w:rPr>
            <w:rStyle w:val="Hyperlink"/>
            <w:rFonts w:ascii="Arial" w:eastAsia="Arial" w:hAnsi="Arial" w:cs="Arial"/>
            <w:sz w:val="24"/>
            <w:szCs w:val="24"/>
          </w:rPr>
          <w:t>www.sportengland.org/our-work/local-work/local-government/local-sport-profile/</w:t>
        </w:r>
      </w:hyperlink>
    </w:p>
    <w:p w14:paraId="7422046A" w14:textId="77777777" w:rsidR="00B23C4E" w:rsidRPr="00B23C4E" w:rsidRDefault="00B23C4E" w:rsidP="00B23C4E">
      <w:pPr>
        <w:rPr>
          <w:rFonts w:ascii="Arial" w:hAnsi="Arial" w:cs="Arial"/>
          <w:b/>
          <w:sz w:val="24"/>
          <w:szCs w:val="24"/>
          <w:u w:val="single"/>
        </w:rPr>
      </w:pPr>
      <w:r w:rsidRPr="00B23C4E">
        <w:rPr>
          <w:rFonts w:ascii="Arial" w:hAnsi="Arial" w:cs="Arial"/>
          <w:b/>
          <w:sz w:val="24"/>
          <w:szCs w:val="24"/>
          <w:u w:val="single"/>
        </w:rPr>
        <w:t>Sports Market Segmentation tool</w:t>
      </w:r>
    </w:p>
    <w:p w14:paraId="58105057" w14:textId="77777777" w:rsidR="00B23C4E" w:rsidRDefault="00B23C4E" w:rsidP="00B23C4E">
      <w:pPr>
        <w:pStyle w:val="ListParagraph"/>
        <w:numPr>
          <w:ilvl w:val="0"/>
          <w:numId w:val="4"/>
        </w:numPr>
        <w:rPr>
          <w:rFonts w:ascii="Arial" w:hAnsi="Arial" w:cs="Arial"/>
          <w:sz w:val="24"/>
          <w:szCs w:val="24"/>
        </w:rPr>
      </w:pPr>
      <w:r w:rsidRPr="00912052">
        <w:rPr>
          <w:rFonts w:ascii="Arial" w:eastAsia="Arial" w:hAnsi="Arial" w:cs="Arial"/>
          <w:sz w:val="24"/>
          <w:szCs w:val="24"/>
        </w:rPr>
        <w:t xml:space="preserve">Sport England have developed a tool to help us understand the life stages and attitudes of different population groups and the sporting interventions most likely to engage them. Our population has been developed into nineteen sporting 'segments' based on their typical characteristics.  You can find out what the dominant segments </w:t>
      </w:r>
      <w:r>
        <w:rPr>
          <w:rFonts w:ascii="Arial" w:eastAsia="Arial" w:hAnsi="Arial" w:cs="Arial"/>
          <w:sz w:val="24"/>
          <w:szCs w:val="24"/>
        </w:rPr>
        <w:t xml:space="preserve">are in your area through the web tool </w:t>
      </w:r>
      <w:hyperlink r:id="rId11" w:history="1">
        <w:r w:rsidRPr="00912052">
          <w:rPr>
            <w:rStyle w:val="Hyperlink"/>
            <w:rFonts w:ascii="Arial" w:hAnsi="Arial" w:cs="Arial"/>
            <w:sz w:val="24"/>
            <w:szCs w:val="24"/>
          </w:rPr>
          <w:t>http://segments.sportengland.org/</w:t>
        </w:r>
      </w:hyperlink>
      <w:r w:rsidRPr="00912052">
        <w:rPr>
          <w:rFonts w:ascii="Arial" w:hAnsi="Arial" w:cs="Arial"/>
          <w:sz w:val="24"/>
          <w:szCs w:val="24"/>
        </w:rPr>
        <w:t xml:space="preserve"> </w:t>
      </w:r>
    </w:p>
    <w:p w14:paraId="04E700EF" w14:textId="77777777" w:rsidR="00B23C4E" w:rsidRPr="00912052" w:rsidRDefault="00B23C4E" w:rsidP="00B23C4E">
      <w:pPr>
        <w:pStyle w:val="ListParagraph"/>
        <w:numPr>
          <w:ilvl w:val="0"/>
          <w:numId w:val="4"/>
        </w:numPr>
        <w:rPr>
          <w:rFonts w:ascii="Arial" w:hAnsi="Arial" w:cs="Arial"/>
          <w:sz w:val="24"/>
          <w:szCs w:val="24"/>
        </w:rPr>
      </w:pPr>
      <w:r>
        <w:rPr>
          <w:rFonts w:ascii="Arial" w:hAnsi="Arial" w:cs="Arial"/>
          <w:sz w:val="24"/>
          <w:szCs w:val="24"/>
        </w:rPr>
        <w:t xml:space="preserve">This tool will help you to target your audiences with relevant marketing and approaches. </w:t>
      </w:r>
    </w:p>
    <w:p w14:paraId="69553E8D" w14:textId="77777777" w:rsidR="00AF1B9C" w:rsidRDefault="00B23C4E" w:rsidP="00AF1B9C">
      <w:pPr>
        <w:rPr>
          <w:rFonts w:ascii="Arial" w:eastAsia="Arial" w:hAnsi="Arial" w:cs="Arial"/>
          <w:sz w:val="24"/>
          <w:szCs w:val="24"/>
          <w:u w:val="single"/>
        </w:rPr>
      </w:pPr>
      <w:r w:rsidRPr="00B23C4E">
        <w:rPr>
          <w:rFonts w:ascii="Arial" w:eastAsia="Arial" w:hAnsi="Arial" w:cs="Arial"/>
          <w:b/>
          <w:sz w:val="24"/>
          <w:szCs w:val="24"/>
          <w:u w:val="single"/>
        </w:rPr>
        <w:t>UK Active</w:t>
      </w:r>
      <w:r w:rsidRPr="00B23C4E">
        <w:rPr>
          <w:rFonts w:ascii="Arial" w:eastAsia="Arial" w:hAnsi="Arial" w:cs="Arial"/>
          <w:sz w:val="24"/>
          <w:szCs w:val="24"/>
          <w:u w:val="single"/>
        </w:rPr>
        <w:t xml:space="preserve"> </w:t>
      </w:r>
      <w:r w:rsidRPr="00B23C4E">
        <w:rPr>
          <w:rFonts w:ascii="Arial" w:eastAsia="Arial" w:hAnsi="Arial" w:cs="Arial"/>
          <w:b/>
          <w:sz w:val="24"/>
          <w:szCs w:val="24"/>
          <w:u w:val="single"/>
        </w:rPr>
        <w:t xml:space="preserve">data </w:t>
      </w:r>
    </w:p>
    <w:p w14:paraId="16754FB4" w14:textId="064D9585" w:rsidR="00B23C4E" w:rsidRPr="00AF1B9C" w:rsidRDefault="00B23C4E" w:rsidP="00AF1B9C">
      <w:pPr>
        <w:pStyle w:val="ListParagraph"/>
        <w:numPr>
          <w:ilvl w:val="0"/>
          <w:numId w:val="8"/>
        </w:numPr>
        <w:rPr>
          <w:rStyle w:val="Hyperlink"/>
          <w:rFonts w:ascii="Arial" w:eastAsia="Arial" w:hAnsi="Arial" w:cs="Arial"/>
          <w:color w:val="auto"/>
          <w:sz w:val="24"/>
          <w:szCs w:val="24"/>
        </w:rPr>
      </w:pPr>
      <w:bookmarkStart w:id="0" w:name="_GoBack"/>
      <w:bookmarkEnd w:id="0"/>
      <w:r w:rsidRPr="00AF1B9C">
        <w:rPr>
          <w:rFonts w:ascii="Arial" w:eastAsia="Arial" w:hAnsi="Arial" w:cs="Arial"/>
          <w:sz w:val="24"/>
          <w:szCs w:val="24"/>
        </w:rPr>
        <w:t xml:space="preserve">The UK Active site allows you to enter your postcode and find useful data relating to physical activity in your area </w:t>
      </w:r>
      <w:hyperlink r:id="rId12" w:history="1">
        <w:r w:rsidRPr="00AF1B9C">
          <w:rPr>
            <w:rStyle w:val="Hyperlink"/>
            <w:rFonts w:ascii="Arial" w:eastAsia="Arial" w:hAnsi="Arial" w:cs="Arial"/>
            <w:sz w:val="24"/>
            <w:szCs w:val="24"/>
          </w:rPr>
          <w:t>www.ukactive.com/turningthetide/</w:t>
        </w:r>
      </w:hyperlink>
    </w:p>
    <w:p w14:paraId="0B7DCCF4" w14:textId="77777777" w:rsidR="0095486A" w:rsidRDefault="0095486A" w:rsidP="0095486A">
      <w:pPr>
        <w:rPr>
          <w:rFonts w:ascii="Arial" w:eastAsia="Arial" w:hAnsi="Arial" w:cs="Arial"/>
          <w:bCs/>
          <w:sz w:val="24"/>
          <w:szCs w:val="24"/>
        </w:rPr>
      </w:pPr>
    </w:p>
    <w:p w14:paraId="742C5AF2" w14:textId="5FDB5DA6" w:rsidR="0095486A" w:rsidRPr="00EB48D0" w:rsidRDefault="0095486A">
      <w:pPr>
        <w:rPr>
          <w:rFonts w:ascii="Arial" w:eastAsia="Arial" w:hAnsi="Arial" w:cs="Arial"/>
          <w:sz w:val="24"/>
          <w:szCs w:val="24"/>
        </w:rPr>
      </w:pPr>
    </w:p>
    <w:sectPr w:rsidR="0095486A" w:rsidRPr="00EB48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41956"/>
    <w:multiLevelType w:val="hybridMultilevel"/>
    <w:tmpl w:val="37DC5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341F00"/>
    <w:multiLevelType w:val="hybridMultilevel"/>
    <w:tmpl w:val="F466B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D13336"/>
    <w:multiLevelType w:val="hybridMultilevel"/>
    <w:tmpl w:val="5CFCB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3140C1"/>
    <w:multiLevelType w:val="hybridMultilevel"/>
    <w:tmpl w:val="DF4E4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96C34FE"/>
    <w:multiLevelType w:val="hybridMultilevel"/>
    <w:tmpl w:val="4E2C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190CC1"/>
    <w:multiLevelType w:val="hybridMultilevel"/>
    <w:tmpl w:val="DEDC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2F0214C"/>
    <w:multiLevelType w:val="hybridMultilevel"/>
    <w:tmpl w:val="1C707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C797BAB"/>
    <w:multiLevelType w:val="hybridMultilevel"/>
    <w:tmpl w:val="3BE88D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5"/>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86A"/>
    <w:rsid w:val="003F27EA"/>
    <w:rsid w:val="0095486A"/>
    <w:rsid w:val="00A337C1"/>
    <w:rsid w:val="00AF1B9C"/>
    <w:rsid w:val="00B23C4E"/>
    <w:rsid w:val="00EB4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08A9F"/>
  <w15:chartTrackingRefBased/>
  <w15:docId w15:val="{B09ABDA6-DEA1-4D7E-8B87-EB59BD04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486A"/>
    <w:rPr>
      <w:color w:val="0563C1" w:themeColor="hyperlink"/>
      <w:u w:val="single"/>
    </w:rPr>
  </w:style>
  <w:style w:type="paragraph" w:styleId="CommentText">
    <w:name w:val="annotation text"/>
    <w:basedOn w:val="Normal"/>
    <w:link w:val="CommentTextChar"/>
    <w:uiPriority w:val="99"/>
    <w:semiHidden/>
    <w:unhideWhenUsed/>
    <w:rsid w:val="0095486A"/>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95486A"/>
    <w:rPr>
      <w:sz w:val="20"/>
      <w:szCs w:val="20"/>
      <w:lang w:val="en-US"/>
    </w:rPr>
  </w:style>
  <w:style w:type="paragraph" w:styleId="ListParagraph">
    <w:name w:val="List Paragraph"/>
    <w:basedOn w:val="Normal"/>
    <w:uiPriority w:val="34"/>
    <w:qFormat/>
    <w:rsid w:val="0095486A"/>
    <w:pPr>
      <w:spacing w:line="256" w:lineRule="auto"/>
      <w:ind w:left="720"/>
      <w:contextualSpacing/>
    </w:pPr>
    <w:rPr>
      <w:lang w:val="en-US"/>
    </w:rPr>
  </w:style>
  <w:style w:type="character" w:styleId="CommentReference">
    <w:name w:val="annotation reference"/>
    <w:basedOn w:val="DefaultParagraphFont"/>
    <w:uiPriority w:val="99"/>
    <w:semiHidden/>
    <w:unhideWhenUsed/>
    <w:rsid w:val="0095486A"/>
    <w:rPr>
      <w:sz w:val="16"/>
      <w:szCs w:val="16"/>
    </w:rPr>
  </w:style>
  <w:style w:type="character" w:styleId="FollowedHyperlink">
    <w:name w:val="FollowedHyperlink"/>
    <w:basedOn w:val="DefaultParagraphFont"/>
    <w:uiPriority w:val="99"/>
    <w:semiHidden/>
    <w:unhideWhenUsed/>
    <w:rsid w:val="0095486A"/>
    <w:rPr>
      <w:color w:val="954F72" w:themeColor="followedHyperlink"/>
      <w:u w:val="single"/>
    </w:rPr>
  </w:style>
  <w:style w:type="paragraph" w:styleId="BalloonText">
    <w:name w:val="Balloon Text"/>
    <w:basedOn w:val="Normal"/>
    <w:link w:val="BalloonTextChar"/>
    <w:uiPriority w:val="99"/>
    <w:semiHidden/>
    <w:unhideWhenUsed/>
    <w:rsid w:val="009548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8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england.org/our-work/local-work/partnering-local-government/tools-directory/active-places-active-places-pow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portengland.org/our-work/disability/disability-infographics/" TargetMode="External"/><Relationship Id="rId12" Type="http://schemas.openxmlformats.org/officeDocument/2006/relationships/hyperlink" Target="http://www.ukactive.com/turningthet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ortengland.org/research/encouraging-take-up/key-influences/sport-and-age/" TargetMode="External"/><Relationship Id="rId11" Type="http://schemas.openxmlformats.org/officeDocument/2006/relationships/hyperlink" Target="http://segments.sportengland.org/" TargetMode="External"/><Relationship Id="rId5" Type="http://schemas.openxmlformats.org/officeDocument/2006/relationships/hyperlink" Target="http://www.sportengland.org/media/228660/Year-three-2013-2014-six-month-infographic.pdf" TargetMode="External"/><Relationship Id="rId10" Type="http://schemas.openxmlformats.org/officeDocument/2006/relationships/hyperlink" Target="http://www.sportengland.org/our-work/local-work/local-government/local-sport-profile/" TargetMode="External"/><Relationship Id="rId4" Type="http://schemas.openxmlformats.org/officeDocument/2006/relationships/webSettings" Target="webSettings.xml"/><Relationship Id="rId9" Type="http://schemas.openxmlformats.org/officeDocument/2006/relationships/hyperlink" Target="https://www.sportengland.org/research/who-plays-spor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694</Words>
  <Characters>3962</Characters>
  <Application>Microsoft Office Word</Application>
  <DocSecurity>0</DocSecurity>
  <Lines>33</Lines>
  <Paragraphs>9</Paragraphs>
  <ScaleCrop>false</ScaleCrop>
  <Company/>
  <LinksUpToDate>false</LinksUpToDate>
  <CharactersWithSpaces>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bracey</dc:creator>
  <cp:keywords/>
  <dc:description/>
  <cp:lastModifiedBy>Rebecca bracey</cp:lastModifiedBy>
  <cp:revision>5</cp:revision>
  <dcterms:created xsi:type="dcterms:W3CDTF">2015-04-05T13:23:00Z</dcterms:created>
  <dcterms:modified xsi:type="dcterms:W3CDTF">2015-04-22T19:56:00Z</dcterms:modified>
</cp:coreProperties>
</file>