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91" w:rsidRDefault="00F12A91" w:rsidP="00F12A91">
      <w:bookmarkStart w:id="0" w:name="_GoBack"/>
      <w:bookmarkEnd w:id="0"/>
    </w:p>
    <w:p w:rsidR="00F12A91" w:rsidRPr="00245E88" w:rsidRDefault="00F12A91" w:rsidP="00F12A91">
      <w:pPr>
        <w:jc w:val="center"/>
        <w:rPr>
          <w:rFonts w:asciiTheme="minorHAnsi" w:hAnsiTheme="minorHAnsi" w:cs="Arial"/>
          <w:b/>
          <w:sz w:val="28"/>
          <w:szCs w:val="28"/>
        </w:rPr>
      </w:pPr>
      <w:r w:rsidRPr="00245E88">
        <w:rPr>
          <w:rFonts w:asciiTheme="minorHAnsi" w:hAnsiTheme="minorHAnsi" w:cs="Arial"/>
          <w:b/>
          <w:sz w:val="28"/>
          <w:szCs w:val="28"/>
        </w:rPr>
        <w:t>British Equestrian Federation</w:t>
      </w:r>
    </w:p>
    <w:p w:rsidR="00F12A91" w:rsidRPr="00245E88" w:rsidRDefault="00F12A91" w:rsidP="00152156">
      <w:pPr>
        <w:jc w:val="center"/>
        <w:rPr>
          <w:rFonts w:asciiTheme="minorHAnsi" w:hAnsiTheme="minorHAnsi" w:cs="Arial"/>
          <w:b/>
          <w:sz w:val="28"/>
          <w:szCs w:val="28"/>
        </w:rPr>
      </w:pPr>
      <w:r w:rsidRPr="00245E88">
        <w:rPr>
          <w:rFonts w:asciiTheme="minorHAnsi" w:hAnsiTheme="minorHAnsi" w:cs="Arial"/>
          <w:b/>
          <w:sz w:val="28"/>
          <w:szCs w:val="28"/>
        </w:rPr>
        <w:t xml:space="preserve">Local </w:t>
      </w:r>
      <w:r w:rsidR="00B9791C" w:rsidRPr="00245E88">
        <w:rPr>
          <w:rFonts w:asciiTheme="minorHAnsi" w:hAnsiTheme="minorHAnsi" w:cs="Arial"/>
          <w:b/>
          <w:sz w:val="28"/>
          <w:szCs w:val="28"/>
        </w:rPr>
        <w:t>Delivery</w:t>
      </w:r>
      <w:r w:rsidR="00152156" w:rsidRPr="00245E88">
        <w:rPr>
          <w:rFonts w:asciiTheme="minorHAnsi" w:hAnsiTheme="minorHAnsi" w:cs="Arial"/>
          <w:b/>
          <w:sz w:val="28"/>
          <w:szCs w:val="28"/>
        </w:rPr>
        <w:t xml:space="preserve"> Document - </w:t>
      </w:r>
      <w:r w:rsidRPr="00245E88">
        <w:rPr>
          <w:rFonts w:asciiTheme="minorHAnsi" w:hAnsiTheme="minorHAnsi" w:cs="Arial"/>
          <w:b/>
          <w:sz w:val="28"/>
          <w:szCs w:val="28"/>
        </w:rPr>
        <w:t>Partner Briefing Summary</w:t>
      </w:r>
    </w:p>
    <w:p w:rsidR="00F12A91" w:rsidRPr="00253BC6" w:rsidRDefault="00B9791C" w:rsidP="00F12A91">
      <w:pPr>
        <w:rPr>
          <w:rFonts w:asciiTheme="minorHAnsi" w:hAnsiTheme="minorHAnsi" w:cs="Arial"/>
          <w:b/>
        </w:rPr>
      </w:pPr>
      <w:r w:rsidRPr="00253BC6">
        <w:rPr>
          <w:rFonts w:asciiTheme="minorHAnsi" w:hAnsiTheme="minorHAnsi" w:cs="Arial"/>
          <w:b/>
        </w:rPr>
        <w:t>Introduction:</w:t>
      </w:r>
    </w:p>
    <w:p w:rsidR="00152156" w:rsidRPr="00253BC6" w:rsidRDefault="00152156" w:rsidP="00B9791C">
      <w:pPr>
        <w:pStyle w:val="Default"/>
        <w:rPr>
          <w:rFonts w:asciiTheme="minorHAnsi" w:hAnsiTheme="minorHAnsi" w:cs="Arial"/>
          <w:bCs/>
          <w:sz w:val="22"/>
          <w:szCs w:val="22"/>
        </w:rPr>
      </w:pPr>
      <w:r w:rsidRPr="00253BC6">
        <w:rPr>
          <w:rFonts w:asciiTheme="minorHAnsi" w:hAnsiTheme="minorHAnsi" w:cs="Arial"/>
          <w:bCs/>
          <w:sz w:val="22"/>
          <w:szCs w:val="22"/>
        </w:rPr>
        <w:t>The main p</w:t>
      </w:r>
      <w:r w:rsidR="00B9791C" w:rsidRPr="00253BC6">
        <w:rPr>
          <w:rFonts w:asciiTheme="minorHAnsi" w:hAnsiTheme="minorHAnsi" w:cs="Arial"/>
          <w:bCs/>
          <w:sz w:val="22"/>
          <w:szCs w:val="22"/>
        </w:rPr>
        <w:t>urpose</w:t>
      </w:r>
      <w:r w:rsidR="00016C78" w:rsidRPr="00253BC6">
        <w:rPr>
          <w:rFonts w:asciiTheme="minorHAnsi" w:hAnsiTheme="minorHAnsi" w:cs="Arial"/>
          <w:bCs/>
          <w:sz w:val="22"/>
          <w:szCs w:val="22"/>
        </w:rPr>
        <w:t xml:space="preserve"> of this document</w:t>
      </w:r>
      <w:r w:rsidRPr="00253BC6">
        <w:rPr>
          <w:rFonts w:asciiTheme="minorHAnsi" w:hAnsiTheme="minorHAnsi" w:cs="Arial"/>
          <w:bCs/>
          <w:sz w:val="22"/>
          <w:szCs w:val="22"/>
        </w:rPr>
        <w:t xml:space="preserve"> is </w:t>
      </w:r>
      <w:r w:rsidR="00663C06" w:rsidRPr="00253BC6">
        <w:rPr>
          <w:rFonts w:asciiTheme="minorHAnsi" w:hAnsiTheme="minorHAnsi" w:cs="Arial"/>
          <w:bCs/>
          <w:sz w:val="22"/>
          <w:szCs w:val="22"/>
        </w:rPr>
        <w:t>as follows</w:t>
      </w:r>
      <w:r w:rsidRPr="00253BC6">
        <w:rPr>
          <w:rFonts w:asciiTheme="minorHAnsi" w:hAnsiTheme="minorHAnsi" w:cs="Arial"/>
          <w:bCs/>
          <w:sz w:val="22"/>
          <w:szCs w:val="22"/>
        </w:rPr>
        <w:t>:</w:t>
      </w:r>
    </w:p>
    <w:p w:rsidR="00152156" w:rsidRPr="00253BC6" w:rsidRDefault="00152156" w:rsidP="00B9791C">
      <w:pPr>
        <w:pStyle w:val="Default"/>
        <w:rPr>
          <w:rFonts w:asciiTheme="minorHAnsi" w:hAnsiTheme="minorHAnsi" w:cs="Arial"/>
          <w:bCs/>
          <w:sz w:val="22"/>
          <w:szCs w:val="22"/>
        </w:rPr>
      </w:pPr>
      <w:r w:rsidRPr="00253BC6">
        <w:rPr>
          <w:rFonts w:asciiTheme="minorHAnsi" w:hAnsiTheme="minorHAnsi" w:cs="Arial"/>
          <w:bCs/>
          <w:sz w:val="22"/>
          <w:szCs w:val="22"/>
        </w:rPr>
        <w:t>1. P</w:t>
      </w:r>
      <w:r w:rsidR="00016C78" w:rsidRPr="00253BC6">
        <w:rPr>
          <w:rFonts w:asciiTheme="minorHAnsi" w:hAnsiTheme="minorHAnsi" w:cs="Arial"/>
          <w:bCs/>
          <w:sz w:val="22"/>
          <w:szCs w:val="22"/>
        </w:rPr>
        <w:t xml:space="preserve">rovide partners with more information about how </w:t>
      </w:r>
      <w:r w:rsidR="009E3197" w:rsidRPr="00253BC6">
        <w:rPr>
          <w:rFonts w:asciiTheme="minorHAnsi" w:hAnsiTheme="minorHAnsi" w:cs="Arial"/>
          <w:bCs/>
          <w:sz w:val="22"/>
          <w:szCs w:val="22"/>
        </w:rPr>
        <w:t xml:space="preserve">Equestrian aim to deliver </w:t>
      </w:r>
      <w:r w:rsidR="00016C78" w:rsidRPr="00253BC6">
        <w:rPr>
          <w:rFonts w:asciiTheme="minorHAnsi" w:hAnsiTheme="minorHAnsi" w:cs="Arial"/>
          <w:bCs/>
          <w:sz w:val="22"/>
          <w:szCs w:val="22"/>
        </w:rPr>
        <w:t xml:space="preserve">local </w:t>
      </w:r>
      <w:r w:rsidR="009E3197" w:rsidRPr="00253BC6">
        <w:rPr>
          <w:rFonts w:asciiTheme="minorHAnsi" w:hAnsiTheme="minorHAnsi" w:cs="Arial"/>
          <w:bCs/>
          <w:sz w:val="22"/>
          <w:szCs w:val="22"/>
        </w:rPr>
        <w:t>activity throughout 2013 – 14</w:t>
      </w:r>
      <w:r w:rsidR="00016C78" w:rsidRPr="00253BC6">
        <w:rPr>
          <w:rFonts w:asciiTheme="minorHAnsi" w:hAnsiTheme="minorHAnsi" w:cs="Arial"/>
          <w:bCs/>
          <w:sz w:val="22"/>
          <w:szCs w:val="22"/>
        </w:rPr>
        <w:t xml:space="preserve"> and to show partners how we intend to achieve the growth targets</w:t>
      </w:r>
      <w:r w:rsidR="00B9791C" w:rsidRPr="00253BC6">
        <w:rPr>
          <w:rFonts w:asciiTheme="minorHAnsi" w:hAnsiTheme="minorHAnsi" w:cs="Arial"/>
          <w:bCs/>
          <w:sz w:val="22"/>
          <w:szCs w:val="22"/>
        </w:rPr>
        <w:t xml:space="preserve">: </w:t>
      </w:r>
    </w:p>
    <w:p w:rsidR="00152156" w:rsidRPr="00253BC6" w:rsidRDefault="00152156" w:rsidP="00B9791C">
      <w:pPr>
        <w:pStyle w:val="Default"/>
        <w:rPr>
          <w:rFonts w:asciiTheme="minorHAnsi" w:hAnsiTheme="minorHAnsi" w:cs="Arial"/>
          <w:bCs/>
          <w:sz w:val="22"/>
          <w:szCs w:val="22"/>
        </w:rPr>
      </w:pPr>
      <w:r w:rsidRPr="00253BC6">
        <w:rPr>
          <w:rFonts w:asciiTheme="minorHAnsi" w:hAnsiTheme="minorHAnsi" w:cs="Arial"/>
          <w:bCs/>
          <w:sz w:val="22"/>
          <w:szCs w:val="22"/>
        </w:rPr>
        <w:t xml:space="preserve">2. Provide partners with an overview of the scope and potential of Equestrian sport </w:t>
      </w:r>
    </w:p>
    <w:p w:rsidR="00895423" w:rsidRPr="00253BC6" w:rsidRDefault="00895423" w:rsidP="00B9791C">
      <w:pPr>
        <w:pStyle w:val="Default"/>
        <w:rPr>
          <w:rFonts w:asciiTheme="minorHAnsi" w:hAnsiTheme="minorHAnsi" w:cs="Arial"/>
          <w:bCs/>
          <w:sz w:val="22"/>
          <w:szCs w:val="22"/>
        </w:rPr>
      </w:pPr>
    </w:p>
    <w:p w:rsidR="00152156" w:rsidRPr="00253BC6" w:rsidRDefault="00152156" w:rsidP="00B9791C">
      <w:pPr>
        <w:pStyle w:val="Default"/>
        <w:rPr>
          <w:rFonts w:asciiTheme="minorHAnsi" w:hAnsiTheme="minorHAnsi" w:cs="Arial"/>
          <w:b/>
          <w:sz w:val="22"/>
          <w:szCs w:val="22"/>
        </w:rPr>
      </w:pPr>
      <w:r w:rsidRPr="00253BC6">
        <w:rPr>
          <w:rFonts w:asciiTheme="minorHAnsi" w:hAnsiTheme="minorHAnsi" w:cs="Arial"/>
          <w:b/>
          <w:sz w:val="22"/>
          <w:szCs w:val="22"/>
        </w:rPr>
        <w:t>1. Local Delivery</w:t>
      </w:r>
    </w:p>
    <w:p w:rsidR="00CB068E" w:rsidRPr="00253BC6" w:rsidRDefault="00663C06" w:rsidP="00895423">
      <w:pPr>
        <w:rPr>
          <w:rFonts w:asciiTheme="minorHAnsi" w:hAnsiTheme="minorHAnsi" w:cs="Arial"/>
          <w:b/>
        </w:rPr>
      </w:pPr>
      <w:r w:rsidRPr="00253BC6">
        <w:rPr>
          <w:rFonts w:asciiTheme="minorHAnsi" w:hAnsiTheme="minorHAnsi" w:cs="Arial"/>
        </w:rPr>
        <w:t xml:space="preserve">The </w:t>
      </w:r>
      <w:r w:rsidR="00895423" w:rsidRPr="00253BC6">
        <w:rPr>
          <w:rFonts w:asciiTheme="minorHAnsi" w:hAnsiTheme="minorHAnsi" w:cs="Arial"/>
        </w:rPr>
        <w:t xml:space="preserve">Equestrian participation strategy is called </w:t>
      </w:r>
      <w:r w:rsidR="00895423" w:rsidRPr="00253BC6">
        <w:rPr>
          <w:rFonts w:asciiTheme="minorHAnsi" w:hAnsiTheme="minorHAnsi" w:cs="Arial"/>
          <w:b/>
        </w:rPr>
        <w:t>Hoof</w:t>
      </w:r>
      <w:r w:rsidR="00895423" w:rsidRPr="00253BC6">
        <w:rPr>
          <w:rFonts w:asciiTheme="minorHAnsi" w:hAnsiTheme="minorHAnsi" w:cs="Arial"/>
        </w:rPr>
        <w:t xml:space="preserve">. Hoof is a united approach by all </w:t>
      </w:r>
      <w:r w:rsidRPr="00253BC6">
        <w:rPr>
          <w:rFonts w:asciiTheme="minorHAnsi" w:hAnsiTheme="minorHAnsi" w:cs="Arial"/>
        </w:rPr>
        <w:t xml:space="preserve">18 </w:t>
      </w:r>
      <w:r w:rsidR="00895423" w:rsidRPr="00253BC6">
        <w:rPr>
          <w:rFonts w:asciiTheme="minorHAnsi" w:hAnsiTheme="minorHAnsi" w:cs="Arial"/>
        </w:rPr>
        <w:t>BEF Member Bodies to grow horse riding. The Hoof brand is communicated through enhance</w:t>
      </w:r>
      <w:r w:rsidR="00CB068E" w:rsidRPr="00253BC6">
        <w:rPr>
          <w:rFonts w:asciiTheme="minorHAnsi" w:hAnsiTheme="minorHAnsi" w:cs="Arial"/>
        </w:rPr>
        <w:t>d</w:t>
      </w:r>
      <w:r w:rsidR="00895423" w:rsidRPr="00253BC6">
        <w:rPr>
          <w:rFonts w:asciiTheme="minorHAnsi" w:hAnsiTheme="minorHAnsi" w:cs="Arial"/>
        </w:rPr>
        <w:t xml:space="preserve"> PR and Marketing investment and the </w:t>
      </w:r>
      <w:r w:rsidR="00CB068E" w:rsidRPr="00253BC6">
        <w:rPr>
          <w:rFonts w:asciiTheme="minorHAnsi" w:hAnsiTheme="minorHAnsi" w:cs="Arial"/>
        </w:rPr>
        <w:t xml:space="preserve">Equestrian </w:t>
      </w:r>
      <w:r w:rsidR="00895423" w:rsidRPr="00253BC6">
        <w:rPr>
          <w:rFonts w:asciiTheme="minorHAnsi" w:hAnsiTheme="minorHAnsi" w:cs="Arial"/>
        </w:rPr>
        <w:t xml:space="preserve">Participation </w:t>
      </w:r>
      <w:r w:rsidR="00253BC6" w:rsidRPr="00253BC6">
        <w:rPr>
          <w:rFonts w:asciiTheme="minorHAnsi" w:hAnsiTheme="minorHAnsi" w:cs="Arial"/>
        </w:rPr>
        <w:t xml:space="preserve">website </w:t>
      </w:r>
      <w:hyperlink r:id="rId6" w:history="1">
        <w:r w:rsidR="00CB068E" w:rsidRPr="00253BC6">
          <w:rPr>
            <w:rStyle w:val="Hyperlink"/>
            <w:rFonts w:asciiTheme="minorHAnsi" w:hAnsiTheme="minorHAnsi" w:cs="Arial"/>
            <w:b/>
          </w:rPr>
          <w:t>www.hoofride.co.uk</w:t>
        </w:r>
      </w:hyperlink>
    </w:p>
    <w:p w:rsidR="00CB068E" w:rsidRPr="00253BC6" w:rsidRDefault="00CB068E" w:rsidP="00895423">
      <w:pPr>
        <w:rPr>
          <w:rFonts w:asciiTheme="minorHAnsi" w:hAnsiTheme="minorHAnsi" w:cs="Arial"/>
          <w:b/>
        </w:rPr>
      </w:pPr>
    </w:p>
    <w:p w:rsidR="00B9791C" w:rsidRPr="00253BC6" w:rsidRDefault="00B9791C" w:rsidP="00B9791C">
      <w:pPr>
        <w:pStyle w:val="Default"/>
        <w:rPr>
          <w:rFonts w:asciiTheme="minorHAnsi" w:hAnsiTheme="minorHAnsi" w:cs="Arial"/>
          <w:sz w:val="22"/>
          <w:szCs w:val="22"/>
        </w:rPr>
      </w:pPr>
      <w:r w:rsidRPr="00253BC6">
        <w:rPr>
          <w:rFonts w:asciiTheme="minorHAnsi" w:hAnsiTheme="minorHAnsi" w:cs="Arial"/>
          <w:sz w:val="22"/>
          <w:szCs w:val="22"/>
        </w:rPr>
        <w:t xml:space="preserve">The BEF local delivery document is an internal performance management tool to be used by the BEF team and support partners to monitor the effectiveness of the deployment of staff and local delivery in relation to overall national aims and objectives. </w:t>
      </w:r>
    </w:p>
    <w:p w:rsidR="00B9791C" w:rsidRPr="00253BC6" w:rsidRDefault="00B9791C" w:rsidP="00B9791C">
      <w:pPr>
        <w:pStyle w:val="Default"/>
        <w:rPr>
          <w:rFonts w:asciiTheme="minorHAnsi" w:hAnsiTheme="minorHAnsi" w:cs="Arial"/>
          <w:sz w:val="22"/>
          <w:szCs w:val="22"/>
        </w:rPr>
      </w:pPr>
      <w:r w:rsidRPr="00253BC6">
        <w:rPr>
          <w:rFonts w:asciiTheme="minorHAnsi" w:hAnsiTheme="minorHAnsi" w:cs="Arial"/>
          <w:sz w:val="22"/>
          <w:szCs w:val="22"/>
        </w:rPr>
        <w:t xml:space="preserve">The document will be updated every 6 months </w:t>
      </w:r>
      <w:r w:rsidR="00895423" w:rsidRPr="00253BC6">
        <w:rPr>
          <w:rFonts w:asciiTheme="minorHAnsi" w:hAnsiTheme="minorHAnsi" w:cs="Arial"/>
          <w:sz w:val="22"/>
          <w:szCs w:val="22"/>
        </w:rPr>
        <w:t>and circulated to partners to inform:</w:t>
      </w:r>
      <w:r w:rsidRPr="00253BC6">
        <w:rPr>
          <w:rFonts w:asciiTheme="minorHAnsi" w:hAnsiTheme="minorHAnsi" w:cs="Arial"/>
          <w:sz w:val="22"/>
          <w:szCs w:val="22"/>
        </w:rPr>
        <w:t xml:space="preserve"> </w:t>
      </w:r>
    </w:p>
    <w:p w:rsidR="00B9791C" w:rsidRPr="00253BC6" w:rsidRDefault="00B9791C" w:rsidP="00CB068E">
      <w:pPr>
        <w:pStyle w:val="Default"/>
        <w:numPr>
          <w:ilvl w:val="0"/>
          <w:numId w:val="4"/>
        </w:numPr>
        <w:spacing w:after="21"/>
        <w:rPr>
          <w:rFonts w:asciiTheme="minorHAnsi" w:hAnsiTheme="minorHAnsi" w:cs="Arial"/>
          <w:sz w:val="22"/>
          <w:szCs w:val="22"/>
        </w:rPr>
      </w:pPr>
      <w:r w:rsidRPr="00253BC6">
        <w:rPr>
          <w:rFonts w:asciiTheme="minorHAnsi" w:hAnsiTheme="minorHAnsi" w:cs="Arial"/>
          <w:sz w:val="22"/>
          <w:szCs w:val="22"/>
        </w:rPr>
        <w:t xml:space="preserve">where BEF / Hoof </w:t>
      </w:r>
      <w:r w:rsidR="00895423" w:rsidRPr="00253BC6">
        <w:rPr>
          <w:rFonts w:asciiTheme="minorHAnsi" w:hAnsiTheme="minorHAnsi" w:cs="Arial"/>
          <w:sz w:val="22"/>
          <w:szCs w:val="22"/>
        </w:rPr>
        <w:t xml:space="preserve">and hoof product </w:t>
      </w:r>
      <w:r w:rsidRPr="00253BC6">
        <w:rPr>
          <w:rFonts w:asciiTheme="minorHAnsi" w:hAnsiTheme="minorHAnsi" w:cs="Arial"/>
          <w:sz w:val="22"/>
          <w:szCs w:val="22"/>
        </w:rPr>
        <w:t xml:space="preserve">delivery is occurring </w:t>
      </w:r>
      <w:r w:rsidR="00CB068E" w:rsidRPr="00253BC6">
        <w:rPr>
          <w:rFonts w:asciiTheme="minorHAnsi" w:hAnsiTheme="minorHAnsi" w:cs="Arial"/>
          <w:sz w:val="22"/>
          <w:szCs w:val="22"/>
        </w:rPr>
        <w:t>- geographical area /</w:t>
      </w:r>
      <w:r w:rsidRPr="00253BC6">
        <w:rPr>
          <w:rFonts w:asciiTheme="minorHAnsi" w:hAnsiTheme="minorHAnsi" w:cs="Arial"/>
          <w:sz w:val="22"/>
          <w:szCs w:val="22"/>
        </w:rPr>
        <w:t xml:space="preserve"> </w:t>
      </w:r>
      <w:r w:rsidR="00CB068E" w:rsidRPr="00253BC6">
        <w:rPr>
          <w:rFonts w:asciiTheme="minorHAnsi" w:hAnsiTheme="minorHAnsi" w:cs="Arial"/>
          <w:sz w:val="22"/>
          <w:szCs w:val="22"/>
        </w:rPr>
        <w:t>targets</w:t>
      </w:r>
    </w:p>
    <w:p w:rsidR="00B9791C" w:rsidRPr="00253BC6" w:rsidRDefault="00B9791C" w:rsidP="00B9791C">
      <w:pPr>
        <w:pStyle w:val="Default"/>
        <w:numPr>
          <w:ilvl w:val="0"/>
          <w:numId w:val="4"/>
        </w:numPr>
        <w:spacing w:after="21"/>
        <w:rPr>
          <w:rFonts w:asciiTheme="minorHAnsi" w:hAnsiTheme="minorHAnsi" w:cs="Arial"/>
          <w:sz w:val="22"/>
          <w:szCs w:val="22"/>
        </w:rPr>
      </w:pPr>
      <w:r w:rsidRPr="00253BC6">
        <w:rPr>
          <w:rFonts w:asciiTheme="minorHAnsi" w:hAnsiTheme="minorHAnsi" w:cs="Arial"/>
          <w:sz w:val="22"/>
          <w:szCs w:val="22"/>
        </w:rPr>
        <w:t>which equestrian centres and riding schools are receiving investment / support</w:t>
      </w:r>
    </w:p>
    <w:p w:rsidR="00B9791C" w:rsidRPr="00253BC6" w:rsidRDefault="00B9791C" w:rsidP="00B9791C">
      <w:pPr>
        <w:pStyle w:val="Default"/>
        <w:numPr>
          <w:ilvl w:val="0"/>
          <w:numId w:val="4"/>
        </w:numPr>
        <w:spacing w:after="21"/>
        <w:rPr>
          <w:rFonts w:asciiTheme="minorHAnsi" w:hAnsiTheme="minorHAnsi" w:cs="Arial"/>
          <w:sz w:val="22"/>
          <w:szCs w:val="22"/>
        </w:rPr>
      </w:pPr>
      <w:r w:rsidRPr="00253BC6">
        <w:rPr>
          <w:rFonts w:asciiTheme="minorHAnsi" w:hAnsiTheme="minorHAnsi" w:cs="Arial"/>
          <w:sz w:val="22"/>
          <w:szCs w:val="22"/>
        </w:rPr>
        <w:t xml:space="preserve">where workforce training is taking place </w:t>
      </w:r>
    </w:p>
    <w:p w:rsidR="00B9791C" w:rsidRPr="00253BC6" w:rsidRDefault="00B9791C" w:rsidP="00B9791C">
      <w:pPr>
        <w:pStyle w:val="Default"/>
        <w:rPr>
          <w:rFonts w:asciiTheme="minorHAnsi" w:hAnsiTheme="minorHAnsi" w:cs="Arial"/>
          <w:sz w:val="22"/>
          <w:szCs w:val="22"/>
        </w:rPr>
      </w:pPr>
      <w:r w:rsidRPr="00253BC6">
        <w:rPr>
          <w:rFonts w:asciiTheme="minorHAnsi" w:hAnsiTheme="minorHAnsi" w:cs="Arial"/>
          <w:sz w:val="22"/>
          <w:szCs w:val="22"/>
        </w:rPr>
        <w:t xml:space="preserve">The sharing of this information can also be used by CSPs to assess BEF / Hoof activity in localised areas, especially where engagement with CSP staff does not regularly take place. </w:t>
      </w:r>
    </w:p>
    <w:p w:rsidR="00895423" w:rsidRPr="00253BC6" w:rsidRDefault="00895423" w:rsidP="009E3197">
      <w:pPr>
        <w:pStyle w:val="Default"/>
        <w:rPr>
          <w:rFonts w:asciiTheme="minorHAnsi" w:hAnsiTheme="minorHAnsi" w:cs="Arial"/>
          <w:b/>
          <w:bCs/>
          <w:sz w:val="22"/>
          <w:szCs w:val="22"/>
        </w:rPr>
      </w:pPr>
    </w:p>
    <w:p w:rsidR="009E3197" w:rsidRPr="008412F3" w:rsidRDefault="00253BC6" w:rsidP="009E3197">
      <w:pPr>
        <w:pStyle w:val="Default"/>
        <w:rPr>
          <w:rFonts w:asciiTheme="minorHAnsi" w:hAnsiTheme="minorHAnsi" w:cs="Arial"/>
          <w:b/>
          <w:bCs/>
          <w:color w:val="auto"/>
          <w:sz w:val="22"/>
          <w:szCs w:val="22"/>
        </w:rPr>
      </w:pPr>
      <w:r w:rsidRPr="008412F3">
        <w:rPr>
          <w:rFonts w:asciiTheme="minorHAnsi" w:hAnsiTheme="minorHAnsi" w:cs="Arial"/>
          <w:b/>
          <w:bCs/>
          <w:color w:val="auto"/>
          <w:sz w:val="22"/>
          <w:szCs w:val="22"/>
        </w:rPr>
        <w:t>BEF</w:t>
      </w:r>
      <w:r w:rsidR="00CB068E" w:rsidRPr="008412F3">
        <w:rPr>
          <w:rFonts w:asciiTheme="minorHAnsi" w:hAnsiTheme="minorHAnsi" w:cs="Arial"/>
          <w:b/>
          <w:bCs/>
          <w:color w:val="auto"/>
          <w:sz w:val="22"/>
          <w:szCs w:val="22"/>
        </w:rPr>
        <w:t xml:space="preserve"> will provide two levels of delivery: i) local target </w:t>
      </w:r>
      <w:r w:rsidR="00CB068E" w:rsidRPr="008412F3">
        <w:rPr>
          <w:rFonts w:asciiTheme="minorHAnsi" w:hAnsiTheme="minorHAnsi" w:cs="Arial"/>
          <w:bCs/>
          <w:color w:val="auto"/>
          <w:sz w:val="22"/>
          <w:szCs w:val="22"/>
        </w:rPr>
        <w:t>and</w:t>
      </w:r>
      <w:r w:rsidR="00CB068E" w:rsidRPr="008412F3">
        <w:rPr>
          <w:rFonts w:asciiTheme="minorHAnsi" w:hAnsiTheme="minorHAnsi" w:cs="Arial"/>
          <w:b/>
          <w:bCs/>
          <w:color w:val="auto"/>
          <w:sz w:val="22"/>
          <w:szCs w:val="22"/>
        </w:rPr>
        <w:t xml:space="preserve"> ii) general </w:t>
      </w:r>
      <w:r w:rsidRPr="008412F3">
        <w:rPr>
          <w:rFonts w:asciiTheme="minorHAnsi" w:hAnsiTheme="minorHAnsi" w:cs="Arial"/>
          <w:b/>
          <w:bCs/>
          <w:color w:val="auto"/>
          <w:sz w:val="22"/>
          <w:szCs w:val="22"/>
        </w:rPr>
        <w:t>support</w:t>
      </w:r>
    </w:p>
    <w:p w:rsidR="00895423" w:rsidRPr="00253BC6" w:rsidRDefault="00253BC6" w:rsidP="00895423">
      <w:pPr>
        <w:pStyle w:val="Default"/>
        <w:rPr>
          <w:rFonts w:asciiTheme="minorHAnsi" w:hAnsiTheme="minorHAnsi" w:cs="Arial"/>
          <w:bCs/>
          <w:sz w:val="22"/>
          <w:szCs w:val="22"/>
        </w:rPr>
      </w:pPr>
      <w:r w:rsidRPr="008412F3">
        <w:rPr>
          <w:rFonts w:asciiTheme="minorHAnsi" w:hAnsiTheme="minorHAnsi" w:cs="Arial"/>
          <w:bCs/>
          <w:color w:val="auto"/>
          <w:sz w:val="22"/>
          <w:szCs w:val="22"/>
        </w:rPr>
        <w:t>BEF</w:t>
      </w:r>
      <w:r w:rsidR="00895423" w:rsidRPr="008412F3">
        <w:rPr>
          <w:rFonts w:asciiTheme="minorHAnsi" w:hAnsiTheme="minorHAnsi" w:cs="Arial"/>
          <w:bCs/>
          <w:color w:val="auto"/>
          <w:sz w:val="22"/>
          <w:szCs w:val="22"/>
        </w:rPr>
        <w:t xml:space="preserve"> </w:t>
      </w:r>
      <w:r w:rsidR="00895423" w:rsidRPr="00253BC6">
        <w:rPr>
          <w:rFonts w:asciiTheme="minorHAnsi" w:hAnsiTheme="minorHAnsi" w:cs="Arial"/>
          <w:bCs/>
          <w:sz w:val="22"/>
          <w:szCs w:val="22"/>
        </w:rPr>
        <w:t>will:</w:t>
      </w:r>
    </w:p>
    <w:p w:rsidR="00895423" w:rsidRPr="008412F3" w:rsidRDefault="00253BC6" w:rsidP="00895423">
      <w:pPr>
        <w:pStyle w:val="Default"/>
        <w:numPr>
          <w:ilvl w:val="0"/>
          <w:numId w:val="10"/>
        </w:numPr>
        <w:rPr>
          <w:rFonts w:asciiTheme="minorHAnsi" w:hAnsiTheme="minorHAnsi" w:cs="Arial"/>
          <w:bCs/>
          <w:color w:val="auto"/>
          <w:sz w:val="22"/>
          <w:szCs w:val="22"/>
        </w:rPr>
      </w:pPr>
      <w:r w:rsidRPr="008412F3">
        <w:rPr>
          <w:rFonts w:asciiTheme="minorHAnsi" w:hAnsiTheme="minorHAnsi" w:cs="Arial"/>
          <w:bCs/>
          <w:color w:val="auto"/>
          <w:sz w:val="22"/>
          <w:szCs w:val="22"/>
        </w:rPr>
        <w:t>Communicate</w:t>
      </w:r>
      <w:r w:rsidR="00895423" w:rsidRPr="008412F3">
        <w:rPr>
          <w:rFonts w:asciiTheme="minorHAnsi" w:hAnsiTheme="minorHAnsi" w:cs="Arial"/>
          <w:bCs/>
          <w:color w:val="auto"/>
          <w:sz w:val="22"/>
          <w:szCs w:val="22"/>
        </w:rPr>
        <w:t xml:space="preserve"> via the Hoofride website and </w:t>
      </w:r>
      <w:r w:rsidRPr="008412F3">
        <w:rPr>
          <w:rFonts w:asciiTheme="minorHAnsi" w:hAnsiTheme="minorHAnsi" w:cs="Arial"/>
          <w:bCs/>
          <w:color w:val="auto"/>
          <w:sz w:val="22"/>
          <w:szCs w:val="22"/>
        </w:rPr>
        <w:t xml:space="preserve">produce </w:t>
      </w:r>
      <w:r w:rsidR="001E3C6A" w:rsidRPr="008412F3">
        <w:rPr>
          <w:rFonts w:asciiTheme="minorHAnsi" w:hAnsiTheme="minorHAnsi" w:cs="Arial"/>
          <w:bCs/>
          <w:color w:val="auto"/>
          <w:sz w:val="22"/>
          <w:szCs w:val="22"/>
        </w:rPr>
        <w:t>national marketing and c</w:t>
      </w:r>
      <w:r w:rsidR="00895423" w:rsidRPr="008412F3">
        <w:rPr>
          <w:rFonts w:asciiTheme="minorHAnsi" w:hAnsiTheme="minorHAnsi" w:cs="Arial"/>
          <w:bCs/>
          <w:color w:val="auto"/>
          <w:sz w:val="22"/>
          <w:szCs w:val="22"/>
        </w:rPr>
        <w:t>ommunication including a monthly Hoof newsletter and Hoof on Tour events (via Marketing Officer Kate Moore).</w:t>
      </w:r>
    </w:p>
    <w:p w:rsidR="00895423" w:rsidRPr="008412F3" w:rsidRDefault="00253BC6" w:rsidP="00895423">
      <w:pPr>
        <w:pStyle w:val="Default"/>
        <w:numPr>
          <w:ilvl w:val="0"/>
          <w:numId w:val="9"/>
        </w:numPr>
        <w:rPr>
          <w:rFonts w:asciiTheme="minorHAnsi" w:hAnsiTheme="minorHAnsi" w:cs="Arial"/>
          <w:bCs/>
          <w:color w:val="auto"/>
          <w:sz w:val="22"/>
          <w:szCs w:val="22"/>
        </w:rPr>
      </w:pPr>
      <w:r w:rsidRPr="008412F3">
        <w:rPr>
          <w:rFonts w:asciiTheme="minorHAnsi" w:hAnsiTheme="minorHAnsi" w:cs="Arial"/>
          <w:bCs/>
          <w:color w:val="auto"/>
          <w:sz w:val="22"/>
          <w:szCs w:val="22"/>
        </w:rPr>
        <w:t xml:space="preserve">Provide </w:t>
      </w:r>
      <w:r w:rsidR="00895423" w:rsidRPr="008412F3">
        <w:rPr>
          <w:rFonts w:asciiTheme="minorHAnsi" w:hAnsiTheme="minorHAnsi" w:cs="Arial"/>
          <w:bCs/>
          <w:color w:val="auto"/>
          <w:sz w:val="22"/>
          <w:szCs w:val="22"/>
        </w:rPr>
        <w:t xml:space="preserve">Business to Business support via </w:t>
      </w:r>
      <w:r w:rsidR="00663C06" w:rsidRPr="008412F3">
        <w:rPr>
          <w:rFonts w:asciiTheme="minorHAnsi" w:hAnsiTheme="minorHAnsi" w:cs="Arial"/>
          <w:bCs/>
          <w:color w:val="auto"/>
          <w:sz w:val="22"/>
          <w:szCs w:val="22"/>
        </w:rPr>
        <w:t>n</w:t>
      </w:r>
      <w:r w:rsidR="00895423" w:rsidRPr="008412F3">
        <w:rPr>
          <w:rFonts w:asciiTheme="minorHAnsi" w:hAnsiTheme="minorHAnsi" w:cs="Arial"/>
          <w:bCs/>
          <w:color w:val="auto"/>
          <w:sz w:val="22"/>
          <w:szCs w:val="22"/>
        </w:rPr>
        <w:t xml:space="preserve">ational Hoof Network Events </w:t>
      </w:r>
      <w:r w:rsidR="00663C06" w:rsidRPr="008412F3">
        <w:rPr>
          <w:rFonts w:asciiTheme="minorHAnsi" w:hAnsiTheme="minorHAnsi" w:cs="Arial"/>
          <w:bCs/>
          <w:color w:val="auto"/>
          <w:sz w:val="22"/>
          <w:szCs w:val="22"/>
        </w:rPr>
        <w:t>and l</w:t>
      </w:r>
      <w:r w:rsidR="00895423" w:rsidRPr="008412F3">
        <w:rPr>
          <w:rFonts w:asciiTheme="minorHAnsi" w:hAnsiTheme="minorHAnsi" w:cs="Arial"/>
          <w:bCs/>
          <w:color w:val="auto"/>
          <w:sz w:val="22"/>
          <w:szCs w:val="22"/>
        </w:rPr>
        <w:t>ocal Hoof Business workshops.</w:t>
      </w:r>
    </w:p>
    <w:p w:rsidR="00895423" w:rsidRPr="008412F3" w:rsidRDefault="00253BC6" w:rsidP="00895423">
      <w:pPr>
        <w:pStyle w:val="Default"/>
        <w:numPr>
          <w:ilvl w:val="0"/>
          <w:numId w:val="9"/>
        </w:numPr>
        <w:rPr>
          <w:rFonts w:asciiTheme="minorHAnsi" w:hAnsiTheme="minorHAnsi" w:cs="Arial"/>
          <w:bCs/>
          <w:color w:val="auto"/>
          <w:sz w:val="22"/>
          <w:szCs w:val="22"/>
        </w:rPr>
      </w:pPr>
      <w:r w:rsidRPr="008412F3">
        <w:rPr>
          <w:rFonts w:asciiTheme="minorHAnsi" w:hAnsiTheme="minorHAnsi" w:cs="Arial"/>
          <w:bCs/>
          <w:color w:val="auto"/>
          <w:sz w:val="22"/>
          <w:szCs w:val="22"/>
        </w:rPr>
        <w:t xml:space="preserve">Extend </w:t>
      </w:r>
      <w:r w:rsidR="00895423" w:rsidRPr="008412F3">
        <w:rPr>
          <w:rFonts w:asciiTheme="minorHAnsi" w:hAnsiTheme="minorHAnsi" w:cs="Arial"/>
          <w:bCs/>
          <w:color w:val="auto"/>
          <w:sz w:val="22"/>
          <w:szCs w:val="22"/>
        </w:rPr>
        <w:t xml:space="preserve">Product delivery via Take Back the Reins and new products released in 2013 – 14 for Disability, Youth and Horse Match </w:t>
      </w:r>
    </w:p>
    <w:p w:rsidR="00895423" w:rsidRPr="008412F3" w:rsidRDefault="00895423" w:rsidP="00B9791C">
      <w:pPr>
        <w:pStyle w:val="Default"/>
        <w:rPr>
          <w:rFonts w:asciiTheme="minorHAnsi" w:hAnsiTheme="minorHAnsi" w:cs="Arial"/>
          <w:bCs/>
          <w:color w:val="auto"/>
          <w:sz w:val="22"/>
          <w:szCs w:val="22"/>
        </w:rPr>
      </w:pPr>
    </w:p>
    <w:p w:rsidR="00895423" w:rsidRPr="008412F3" w:rsidRDefault="009E3197" w:rsidP="00253BC6">
      <w:pPr>
        <w:pStyle w:val="Default"/>
        <w:numPr>
          <w:ilvl w:val="0"/>
          <w:numId w:val="11"/>
        </w:numPr>
        <w:rPr>
          <w:rFonts w:asciiTheme="minorHAnsi" w:hAnsiTheme="minorHAnsi" w:cs="Arial"/>
          <w:bCs/>
          <w:color w:val="auto"/>
          <w:sz w:val="22"/>
          <w:szCs w:val="22"/>
        </w:rPr>
      </w:pPr>
      <w:r w:rsidRPr="008412F3">
        <w:rPr>
          <w:rFonts w:asciiTheme="minorHAnsi" w:hAnsiTheme="minorHAnsi" w:cs="Arial"/>
          <w:bCs/>
          <w:color w:val="auto"/>
          <w:sz w:val="22"/>
          <w:szCs w:val="22"/>
        </w:rPr>
        <w:t xml:space="preserve">Delivering </w:t>
      </w:r>
      <w:r w:rsidRPr="008412F3">
        <w:rPr>
          <w:rFonts w:asciiTheme="minorHAnsi" w:hAnsiTheme="minorHAnsi" w:cs="Arial"/>
          <w:b/>
          <w:bCs/>
          <w:color w:val="auto"/>
          <w:sz w:val="22"/>
          <w:szCs w:val="22"/>
        </w:rPr>
        <w:t>local targeted support</w:t>
      </w:r>
      <w:r w:rsidRPr="008412F3">
        <w:rPr>
          <w:rFonts w:asciiTheme="minorHAnsi" w:hAnsiTheme="minorHAnsi" w:cs="Arial"/>
          <w:bCs/>
          <w:color w:val="auto"/>
          <w:sz w:val="22"/>
          <w:szCs w:val="22"/>
        </w:rPr>
        <w:t xml:space="preserve"> to link Equestrian Centres to CSPs and convert latent demand for Equestrian </w:t>
      </w:r>
      <w:r w:rsidR="00245E88" w:rsidRPr="008412F3">
        <w:rPr>
          <w:rFonts w:asciiTheme="minorHAnsi" w:hAnsiTheme="minorHAnsi" w:cs="Arial"/>
          <w:bCs/>
          <w:color w:val="auto"/>
          <w:sz w:val="22"/>
          <w:szCs w:val="22"/>
        </w:rPr>
        <w:t>sport are</w:t>
      </w:r>
      <w:r w:rsidRPr="008412F3">
        <w:rPr>
          <w:rFonts w:asciiTheme="minorHAnsi" w:hAnsiTheme="minorHAnsi" w:cs="Arial"/>
          <w:bCs/>
          <w:color w:val="auto"/>
          <w:sz w:val="22"/>
          <w:szCs w:val="22"/>
        </w:rPr>
        <w:t xml:space="preserve"> three Business Growth Officers:</w:t>
      </w:r>
    </w:p>
    <w:p w:rsidR="009E3197" w:rsidRPr="008412F3" w:rsidRDefault="009E3197" w:rsidP="00253BC6">
      <w:pPr>
        <w:pStyle w:val="Default"/>
        <w:numPr>
          <w:ilvl w:val="0"/>
          <w:numId w:val="8"/>
        </w:numPr>
        <w:ind w:left="1080"/>
        <w:rPr>
          <w:rFonts w:asciiTheme="minorHAnsi" w:hAnsiTheme="minorHAnsi" w:cs="Arial"/>
          <w:bCs/>
          <w:color w:val="auto"/>
          <w:sz w:val="22"/>
          <w:szCs w:val="22"/>
        </w:rPr>
      </w:pPr>
      <w:r w:rsidRPr="008412F3">
        <w:rPr>
          <w:rFonts w:asciiTheme="minorHAnsi" w:hAnsiTheme="minorHAnsi" w:cs="Arial"/>
          <w:bCs/>
          <w:color w:val="auto"/>
          <w:sz w:val="22"/>
          <w:szCs w:val="22"/>
        </w:rPr>
        <w:t>Birmingham, Warwickshire and Staffordshire</w:t>
      </w:r>
    </w:p>
    <w:p w:rsidR="009E3197" w:rsidRPr="008412F3" w:rsidRDefault="009E3197" w:rsidP="00253BC6">
      <w:pPr>
        <w:pStyle w:val="Default"/>
        <w:numPr>
          <w:ilvl w:val="0"/>
          <w:numId w:val="8"/>
        </w:numPr>
        <w:ind w:left="1080"/>
        <w:rPr>
          <w:rFonts w:asciiTheme="minorHAnsi" w:hAnsiTheme="minorHAnsi" w:cs="Arial"/>
          <w:bCs/>
          <w:color w:val="auto"/>
          <w:sz w:val="22"/>
          <w:szCs w:val="22"/>
        </w:rPr>
      </w:pPr>
      <w:r w:rsidRPr="008412F3">
        <w:rPr>
          <w:rFonts w:asciiTheme="minorHAnsi" w:hAnsiTheme="minorHAnsi" w:cs="Arial"/>
          <w:bCs/>
          <w:color w:val="auto"/>
          <w:sz w:val="22"/>
          <w:szCs w:val="22"/>
        </w:rPr>
        <w:t>Avon, Somerset, Gloucester and Wiltshire</w:t>
      </w:r>
      <w:r w:rsidR="00854E5B">
        <w:rPr>
          <w:rFonts w:asciiTheme="minorHAnsi" w:hAnsiTheme="minorHAnsi" w:cs="Arial"/>
          <w:bCs/>
          <w:color w:val="auto"/>
          <w:sz w:val="22"/>
          <w:szCs w:val="22"/>
        </w:rPr>
        <w:t xml:space="preserve"> </w:t>
      </w:r>
    </w:p>
    <w:p w:rsidR="009E3197" w:rsidRPr="008412F3" w:rsidRDefault="00016C78" w:rsidP="00253BC6">
      <w:pPr>
        <w:pStyle w:val="Default"/>
        <w:numPr>
          <w:ilvl w:val="0"/>
          <w:numId w:val="8"/>
        </w:numPr>
        <w:ind w:left="1080"/>
        <w:rPr>
          <w:rFonts w:asciiTheme="minorHAnsi" w:hAnsiTheme="minorHAnsi" w:cs="Arial"/>
          <w:bCs/>
          <w:color w:val="auto"/>
          <w:sz w:val="22"/>
          <w:szCs w:val="22"/>
        </w:rPr>
      </w:pPr>
      <w:r w:rsidRPr="008412F3">
        <w:rPr>
          <w:rFonts w:asciiTheme="minorHAnsi" w:hAnsiTheme="minorHAnsi" w:cs="Arial"/>
          <w:bCs/>
          <w:color w:val="auto"/>
          <w:sz w:val="22"/>
          <w:szCs w:val="22"/>
        </w:rPr>
        <w:t xml:space="preserve">Surrey and Sussex. </w:t>
      </w:r>
    </w:p>
    <w:p w:rsidR="00854E5B" w:rsidRDefault="00854E5B" w:rsidP="00253BC6">
      <w:pPr>
        <w:pStyle w:val="Default"/>
        <w:ind w:left="720" w:firstLine="360"/>
        <w:rPr>
          <w:rFonts w:asciiTheme="minorHAnsi" w:hAnsiTheme="minorHAnsi" w:cs="Arial"/>
          <w:bCs/>
          <w:color w:val="auto"/>
          <w:sz w:val="22"/>
          <w:szCs w:val="22"/>
        </w:rPr>
      </w:pPr>
      <w:r>
        <w:rPr>
          <w:rFonts w:asciiTheme="minorHAnsi" w:hAnsiTheme="minorHAnsi" w:cs="Arial"/>
          <w:bCs/>
          <w:color w:val="auto"/>
          <w:sz w:val="22"/>
          <w:szCs w:val="22"/>
        </w:rPr>
        <w:t>Specific contact details for the team can be found at:</w:t>
      </w:r>
    </w:p>
    <w:p w:rsidR="00854E5B" w:rsidRDefault="00001D69" w:rsidP="00854E5B">
      <w:pPr>
        <w:pStyle w:val="Default"/>
        <w:ind w:left="720"/>
        <w:rPr>
          <w:rFonts w:asciiTheme="minorHAnsi" w:hAnsiTheme="minorHAnsi" w:cs="Arial"/>
          <w:bCs/>
          <w:color w:val="auto"/>
          <w:sz w:val="22"/>
          <w:szCs w:val="22"/>
        </w:rPr>
      </w:pPr>
      <w:hyperlink r:id="rId7" w:history="1">
        <w:r w:rsidR="00854E5B" w:rsidRPr="009134B4">
          <w:rPr>
            <w:rStyle w:val="Hyperlink"/>
            <w:rFonts w:asciiTheme="minorHAnsi" w:hAnsiTheme="minorHAnsi" w:cs="Arial"/>
            <w:bCs/>
            <w:sz w:val="22"/>
            <w:szCs w:val="22"/>
          </w:rPr>
          <w:t>http://www.hoofride.co.uk/page.aspx?sitesectionid=434&amp;sitesectiontitle=Hoof+National+%26+Regional+Team</w:t>
        </w:r>
      </w:hyperlink>
    </w:p>
    <w:p w:rsidR="00854E5B" w:rsidRDefault="00854E5B" w:rsidP="00854E5B">
      <w:pPr>
        <w:pStyle w:val="Default"/>
        <w:ind w:left="720"/>
        <w:rPr>
          <w:rFonts w:asciiTheme="minorHAnsi" w:hAnsiTheme="minorHAnsi" w:cs="Arial"/>
          <w:bCs/>
          <w:color w:val="auto"/>
          <w:sz w:val="22"/>
          <w:szCs w:val="22"/>
        </w:rPr>
      </w:pPr>
    </w:p>
    <w:p w:rsidR="001E3C6A" w:rsidRPr="008412F3" w:rsidRDefault="00854E5B" w:rsidP="00253BC6">
      <w:pPr>
        <w:pStyle w:val="Default"/>
        <w:ind w:left="720" w:firstLine="360"/>
        <w:rPr>
          <w:rFonts w:asciiTheme="minorHAnsi" w:hAnsiTheme="minorHAnsi" w:cs="Arial"/>
          <w:bCs/>
          <w:color w:val="auto"/>
          <w:sz w:val="22"/>
          <w:szCs w:val="22"/>
        </w:rPr>
      </w:pPr>
      <w:r>
        <w:rPr>
          <w:rFonts w:asciiTheme="minorHAnsi" w:hAnsiTheme="minorHAnsi" w:cs="Arial"/>
          <w:bCs/>
          <w:color w:val="auto"/>
          <w:sz w:val="22"/>
          <w:szCs w:val="22"/>
        </w:rPr>
        <w:t xml:space="preserve"> </w:t>
      </w:r>
    </w:p>
    <w:p w:rsidR="00253BC6" w:rsidRPr="008412F3" w:rsidRDefault="00253BC6" w:rsidP="00253BC6">
      <w:pPr>
        <w:pStyle w:val="Default"/>
        <w:numPr>
          <w:ilvl w:val="0"/>
          <w:numId w:val="11"/>
        </w:numPr>
        <w:rPr>
          <w:rFonts w:asciiTheme="minorHAnsi" w:hAnsiTheme="minorHAnsi" w:cs="Arial"/>
          <w:bCs/>
          <w:color w:val="auto"/>
          <w:sz w:val="22"/>
          <w:szCs w:val="22"/>
        </w:rPr>
      </w:pPr>
      <w:r w:rsidRPr="008412F3">
        <w:rPr>
          <w:rFonts w:asciiTheme="minorHAnsi" w:hAnsiTheme="minorHAnsi" w:cs="Arial"/>
          <w:bCs/>
          <w:color w:val="auto"/>
          <w:sz w:val="22"/>
          <w:szCs w:val="22"/>
        </w:rPr>
        <w:t xml:space="preserve">Delivering </w:t>
      </w:r>
      <w:r w:rsidRPr="008412F3">
        <w:rPr>
          <w:rFonts w:asciiTheme="minorHAnsi" w:hAnsiTheme="minorHAnsi" w:cs="Arial"/>
          <w:b/>
          <w:bCs/>
          <w:color w:val="auto"/>
          <w:sz w:val="22"/>
          <w:szCs w:val="22"/>
        </w:rPr>
        <w:t>general</w:t>
      </w:r>
      <w:r w:rsidRPr="008412F3">
        <w:rPr>
          <w:rFonts w:asciiTheme="minorHAnsi" w:hAnsiTheme="minorHAnsi" w:cs="Arial"/>
          <w:bCs/>
          <w:color w:val="auto"/>
          <w:sz w:val="22"/>
          <w:szCs w:val="22"/>
        </w:rPr>
        <w:t xml:space="preserve"> support to enable Equestrian Centres to link with CSPs are:</w:t>
      </w:r>
    </w:p>
    <w:p w:rsidR="00253BC6" w:rsidRPr="008412F3" w:rsidRDefault="00253BC6" w:rsidP="00253BC6">
      <w:pPr>
        <w:pStyle w:val="Default"/>
        <w:numPr>
          <w:ilvl w:val="0"/>
          <w:numId w:val="7"/>
        </w:numPr>
        <w:rPr>
          <w:rFonts w:asciiTheme="minorHAnsi" w:hAnsiTheme="minorHAnsi" w:cs="Arial"/>
          <w:bCs/>
          <w:color w:val="auto"/>
          <w:sz w:val="22"/>
          <w:szCs w:val="22"/>
        </w:rPr>
      </w:pPr>
      <w:r w:rsidRPr="008412F3">
        <w:rPr>
          <w:rFonts w:asciiTheme="minorHAnsi" w:hAnsiTheme="minorHAnsi" w:cs="Arial"/>
          <w:bCs/>
          <w:color w:val="auto"/>
          <w:sz w:val="22"/>
          <w:szCs w:val="22"/>
        </w:rPr>
        <w:t>Maggie Still – Head of Participation</w:t>
      </w:r>
    </w:p>
    <w:p w:rsidR="00253BC6" w:rsidRPr="008412F3" w:rsidRDefault="00253BC6" w:rsidP="00253BC6">
      <w:pPr>
        <w:pStyle w:val="Default"/>
        <w:numPr>
          <w:ilvl w:val="0"/>
          <w:numId w:val="7"/>
        </w:numPr>
        <w:rPr>
          <w:rFonts w:asciiTheme="minorHAnsi" w:hAnsiTheme="minorHAnsi" w:cs="Arial"/>
          <w:bCs/>
          <w:color w:val="auto"/>
          <w:sz w:val="22"/>
          <w:szCs w:val="22"/>
        </w:rPr>
      </w:pPr>
      <w:r w:rsidRPr="008412F3">
        <w:rPr>
          <w:rFonts w:asciiTheme="minorHAnsi" w:hAnsiTheme="minorHAnsi" w:cs="Arial"/>
          <w:bCs/>
          <w:color w:val="auto"/>
          <w:sz w:val="22"/>
          <w:szCs w:val="22"/>
        </w:rPr>
        <w:t>Sonia Birch &amp; Anne Clarke - National Hoof Coordinators (Part time – job share)</w:t>
      </w:r>
    </w:p>
    <w:p w:rsidR="00253BC6" w:rsidRPr="008412F3" w:rsidRDefault="00854E5B" w:rsidP="00253BC6">
      <w:pPr>
        <w:pStyle w:val="Default"/>
        <w:numPr>
          <w:ilvl w:val="0"/>
          <w:numId w:val="7"/>
        </w:numPr>
        <w:rPr>
          <w:rFonts w:asciiTheme="minorHAnsi" w:hAnsiTheme="minorHAnsi" w:cs="Arial"/>
          <w:bCs/>
          <w:color w:val="auto"/>
          <w:sz w:val="22"/>
          <w:szCs w:val="22"/>
        </w:rPr>
      </w:pPr>
      <w:r>
        <w:rPr>
          <w:rFonts w:asciiTheme="minorHAnsi" w:hAnsiTheme="minorHAnsi" w:cs="Arial"/>
          <w:bCs/>
          <w:color w:val="auto"/>
          <w:sz w:val="22"/>
          <w:szCs w:val="22"/>
        </w:rPr>
        <w:t xml:space="preserve">Marie Haycocks / </w:t>
      </w:r>
      <w:r w:rsidR="00253BC6" w:rsidRPr="008412F3">
        <w:rPr>
          <w:rFonts w:asciiTheme="minorHAnsi" w:hAnsiTheme="minorHAnsi" w:cs="Arial"/>
          <w:bCs/>
          <w:color w:val="auto"/>
          <w:sz w:val="22"/>
          <w:szCs w:val="22"/>
        </w:rPr>
        <w:t xml:space="preserve">Jenalynn Ancliff </w:t>
      </w:r>
      <w:r w:rsidR="00CE0214">
        <w:rPr>
          <w:rFonts w:asciiTheme="minorHAnsi" w:hAnsiTheme="minorHAnsi" w:cs="Arial"/>
          <w:bCs/>
          <w:color w:val="auto"/>
          <w:sz w:val="22"/>
          <w:szCs w:val="22"/>
        </w:rPr>
        <w:t xml:space="preserve">- </w:t>
      </w:r>
      <w:r w:rsidR="00253BC6" w:rsidRPr="008412F3">
        <w:rPr>
          <w:rFonts w:asciiTheme="minorHAnsi" w:hAnsiTheme="minorHAnsi" w:cs="Arial"/>
          <w:bCs/>
          <w:color w:val="auto"/>
          <w:sz w:val="22"/>
          <w:szCs w:val="22"/>
        </w:rPr>
        <w:t>WSP Project coordinator</w:t>
      </w:r>
    </w:p>
    <w:p w:rsidR="00245E88" w:rsidRPr="008412F3" w:rsidRDefault="00245E88" w:rsidP="00245E88">
      <w:pPr>
        <w:pStyle w:val="Default"/>
        <w:rPr>
          <w:rFonts w:asciiTheme="minorHAnsi" w:hAnsiTheme="minorHAnsi" w:cs="Arial"/>
          <w:bCs/>
          <w:color w:val="auto"/>
          <w:sz w:val="22"/>
          <w:szCs w:val="22"/>
        </w:rPr>
      </w:pPr>
    </w:p>
    <w:p w:rsidR="00245E88" w:rsidRPr="008412F3" w:rsidRDefault="00245E88" w:rsidP="00245E88">
      <w:pPr>
        <w:pStyle w:val="Default"/>
        <w:rPr>
          <w:rFonts w:asciiTheme="minorHAnsi" w:hAnsiTheme="minorHAnsi" w:cs="Arial"/>
          <w:bCs/>
          <w:color w:val="auto"/>
          <w:sz w:val="22"/>
          <w:szCs w:val="22"/>
        </w:rPr>
      </w:pPr>
    </w:p>
    <w:p w:rsidR="00253BC6" w:rsidRPr="008412F3" w:rsidRDefault="00253BC6" w:rsidP="00F12A91">
      <w:pPr>
        <w:rPr>
          <w:rFonts w:asciiTheme="minorHAnsi" w:hAnsiTheme="minorHAnsi" w:cs="Arial"/>
          <w:b/>
          <w:sz w:val="24"/>
          <w:szCs w:val="24"/>
        </w:rPr>
      </w:pPr>
    </w:p>
    <w:p w:rsidR="00253BC6" w:rsidRPr="008412F3" w:rsidRDefault="00253BC6" w:rsidP="00F12A91">
      <w:pPr>
        <w:rPr>
          <w:rFonts w:asciiTheme="minorHAnsi" w:hAnsiTheme="minorHAnsi" w:cs="Arial"/>
          <w:b/>
          <w:sz w:val="24"/>
          <w:szCs w:val="24"/>
        </w:rPr>
      </w:pPr>
    </w:p>
    <w:p w:rsidR="00253BC6" w:rsidRPr="008412F3" w:rsidRDefault="00253BC6" w:rsidP="00F12A91">
      <w:pPr>
        <w:rPr>
          <w:rFonts w:asciiTheme="minorHAnsi" w:hAnsiTheme="minorHAnsi" w:cs="Arial"/>
          <w:b/>
          <w:sz w:val="24"/>
          <w:szCs w:val="24"/>
        </w:rPr>
      </w:pPr>
    </w:p>
    <w:p w:rsidR="00253BC6" w:rsidRPr="008412F3" w:rsidRDefault="00253BC6" w:rsidP="00F12A91">
      <w:pPr>
        <w:rPr>
          <w:rFonts w:asciiTheme="minorHAnsi" w:hAnsiTheme="minorHAnsi" w:cs="Arial"/>
          <w:b/>
          <w:sz w:val="24"/>
          <w:szCs w:val="24"/>
        </w:rPr>
      </w:pPr>
    </w:p>
    <w:p w:rsidR="00152156" w:rsidRPr="008412F3" w:rsidRDefault="00152156" w:rsidP="00F12A91">
      <w:pPr>
        <w:rPr>
          <w:rFonts w:asciiTheme="minorHAnsi" w:hAnsiTheme="minorHAnsi" w:cs="Arial"/>
          <w:b/>
        </w:rPr>
      </w:pPr>
      <w:r w:rsidRPr="008412F3">
        <w:rPr>
          <w:rFonts w:asciiTheme="minorHAnsi" w:hAnsiTheme="minorHAnsi" w:cs="Arial"/>
          <w:b/>
        </w:rPr>
        <w:t>2. The Scope and Potential of Equestrian Sport</w:t>
      </w:r>
    </w:p>
    <w:p w:rsidR="00245E88" w:rsidRPr="008412F3" w:rsidRDefault="00245E88" w:rsidP="00F12A91">
      <w:pPr>
        <w:rPr>
          <w:rFonts w:asciiTheme="minorHAnsi" w:hAnsiTheme="minorHAnsi" w:cs="Arial"/>
        </w:rPr>
      </w:pPr>
      <w:r w:rsidRPr="008412F3">
        <w:rPr>
          <w:rFonts w:asciiTheme="minorHAnsi" w:hAnsiTheme="minorHAnsi" w:cs="Arial"/>
        </w:rPr>
        <w:t>Equestrian is the 8</w:t>
      </w:r>
      <w:r w:rsidRPr="008412F3">
        <w:rPr>
          <w:rFonts w:asciiTheme="minorHAnsi" w:hAnsiTheme="minorHAnsi" w:cs="Arial"/>
          <w:vertAlign w:val="superscript"/>
        </w:rPr>
        <w:t>th</w:t>
      </w:r>
      <w:r w:rsidRPr="008412F3">
        <w:rPr>
          <w:rFonts w:asciiTheme="minorHAnsi" w:hAnsiTheme="minorHAnsi" w:cs="Arial"/>
        </w:rPr>
        <w:t xml:space="preserve"> largest participation sport with a huge network of Equestrian Centres and Riding Schools and a significant percentage of the population engaged in </w:t>
      </w:r>
      <w:r w:rsidR="00663C06" w:rsidRPr="008412F3">
        <w:rPr>
          <w:rFonts w:asciiTheme="minorHAnsi" w:hAnsiTheme="minorHAnsi" w:cs="Arial"/>
        </w:rPr>
        <w:t>horse riding</w:t>
      </w:r>
      <w:r w:rsidRPr="008412F3">
        <w:rPr>
          <w:rFonts w:asciiTheme="minorHAnsi" w:hAnsiTheme="minorHAnsi" w:cs="Arial"/>
        </w:rPr>
        <w:t>.</w:t>
      </w:r>
    </w:p>
    <w:p w:rsidR="00F12A91" w:rsidRPr="008412F3" w:rsidRDefault="00F12A91" w:rsidP="00F12A91">
      <w:pPr>
        <w:rPr>
          <w:rFonts w:asciiTheme="minorHAnsi" w:hAnsiTheme="minorHAnsi" w:cs="Arial"/>
        </w:rPr>
      </w:pPr>
      <w:r w:rsidRPr="008412F3">
        <w:rPr>
          <w:rFonts w:asciiTheme="minorHAnsi" w:hAnsiTheme="minorHAnsi" w:cs="Arial"/>
        </w:rPr>
        <w:t>Latest statistic</w:t>
      </w:r>
      <w:r w:rsidR="00245E88" w:rsidRPr="008412F3">
        <w:rPr>
          <w:rFonts w:asciiTheme="minorHAnsi" w:hAnsiTheme="minorHAnsi" w:cs="Arial"/>
        </w:rPr>
        <w:t>s from the British Equestrian Trade Association National Equine Survey</w:t>
      </w:r>
      <w:r w:rsidRPr="008412F3">
        <w:rPr>
          <w:rFonts w:asciiTheme="minorHAnsi" w:hAnsiTheme="minorHAnsi" w:cs="Arial"/>
        </w:rPr>
        <w:t xml:space="preserve"> </w:t>
      </w:r>
      <w:r w:rsidR="00895423" w:rsidRPr="008412F3">
        <w:rPr>
          <w:rFonts w:asciiTheme="minorHAnsi" w:hAnsiTheme="minorHAnsi" w:cs="Arial"/>
        </w:rPr>
        <w:t>describe</w:t>
      </w:r>
      <w:r w:rsidRPr="008412F3">
        <w:rPr>
          <w:rFonts w:asciiTheme="minorHAnsi" w:hAnsiTheme="minorHAnsi" w:cs="Arial"/>
        </w:rPr>
        <w:t xml:space="preserve"> the equestrian sector (excluding horse racing):</w:t>
      </w:r>
    </w:p>
    <w:p w:rsidR="00F12A91" w:rsidRPr="008412F3" w:rsidRDefault="00F12A91" w:rsidP="00F12A91">
      <w:pPr>
        <w:pStyle w:val="ListParagraph"/>
        <w:numPr>
          <w:ilvl w:val="0"/>
          <w:numId w:val="1"/>
        </w:numPr>
        <w:rPr>
          <w:rFonts w:asciiTheme="minorHAnsi" w:hAnsiTheme="minorHAnsi" w:cs="Arial"/>
        </w:rPr>
      </w:pPr>
      <w:r w:rsidRPr="008412F3">
        <w:rPr>
          <w:rFonts w:asciiTheme="minorHAnsi" w:hAnsiTheme="minorHAnsi" w:cs="Arial"/>
        </w:rPr>
        <w:t>£3.4billion annual turnover</w:t>
      </w:r>
    </w:p>
    <w:p w:rsidR="00F12A91" w:rsidRPr="008412F3" w:rsidRDefault="00F12A91" w:rsidP="00F12A91">
      <w:pPr>
        <w:pStyle w:val="ListParagraph"/>
        <w:numPr>
          <w:ilvl w:val="0"/>
          <w:numId w:val="1"/>
        </w:numPr>
        <w:rPr>
          <w:rFonts w:asciiTheme="minorHAnsi" w:hAnsiTheme="minorHAnsi" w:cs="Arial"/>
        </w:rPr>
      </w:pPr>
      <w:r w:rsidRPr="008412F3">
        <w:rPr>
          <w:rFonts w:asciiTheme="minorHAnsi" w:hAnsiTheme="minorHAnsi" w:cs="Arial"/>
        </w:rPr>
        <w:t>Employing approximately 250,000 people</w:t>
      </w:r>
    </w:p>
    <w:p w:rsidR="00F12A91" w:rsidRPr="008412F3" w:rsidRDefault="00F12A91" w:rsidP="00F12A91">
      <w:pPr>
        <w:pStyle w:val="ListParagraph"/>
        <w:numPr>
          <w:ilvl w:val="0"/>
          <w:numId w:val="1"/>
        </w:numPr>
        <w:rPr>
          <w:rFonts w:asciiTheme="minorHAnsi" w:hAnsiTheme="minorHAnsi" w:cs="Arial"/>
        </w:rPr>
      </w:pPr>
      <w:r w:rsidRPr="008412F3">
        <w:rPr>
          <w:rFonts w:asciiTheme="minorHAnsi" w:hAnsiTheme="minorHAnsi" w:cs="Arial"/>
        </w:rPr>
        <w:t>3.4million riders have participated in last year of which 2.4million ride regularly</w:t>
      </w:r>
    </w:p>
    <w:p w:rsidR="00F12A91" w:rsidRPr="008412F3" w:rsidRDefault="00F12A91" w:rsidP="00F12A91">
      <w:pPr>
        <w:pStyle w:val="ListParagraph"/>
        <w:numPr>
          <w:ilvl w:val="0"/>
          <w:numId w:val="1"/>
        </w:numPr>
        <w:rPr>
          <w:rFonts w:asciiTheme="minorHAnsi" w:hAnsiTheme="minorHAnsi" w:cs="Arial"/>
        </w:rPr>
      </w:pPr>
      <w:r w:rsidRPr="008412F3">
        <w:rPr>
          <w:rFonts w:asciiTheme="minorHAnsi" w:hAnsiTheme="minorHAnsi" w:cs="Arial"/>
        </w:rPr>
        <w:t>11million people have some interest in horse industry and 5million an active interest</w:t>
      </w:r>
    </w:p>
    <w:p w:rsidR="00245E88" w:rsidRPr="008412F3" w:rsidRDefault="00F12A91" w:rsidP="00DE06AA">
      <w:pPr>
        <w:pStyle w:val="ListParagraph"/>
        <w:numPr>
          <w:ilvl w:val="0"/>
          <w:numId w:val="1"/>
        </w:numPr>
        <w:rPr>
          <w:rFonts w:asciiTheme="minorHAnsi" w:hAnsiTheme="minorHAnsi" w:cs="Arial"/>
        </w:rPr>
      </w:pPr>
      <w:r w:rsidRPr="008412F3">
        <w:rPr>
          <w:rFonts w:asciiTheme="minorHAnsi" w:hAnsiTheme="minorHAnsi" w:cs="Arial"/>
        </w:rPr>
        <w:t>Approximately 1 million horse</w:t>
      </w:r>
      <w:r w:rsidR="00DE06AA" w:rsidRPr="008412F3">
        <w:rPr>
          <w:rFonts w:asciiTheme="minorHAnsi" w:hAnsiTheme="minorHAnsi" w:cs="Arial"/>
        </w:rPr>
        <w:t>s</w:t>
      </w:r>
      <w:r w:rsidRPr="008412F3">
        <w:rPr>
          <w:rFonts w:asciiTheme="minorHAnsi" w:hAnsiTheme="minorHAnsi" w:cs="Arial"/>
        </w:rPr>
        <w:t xml:space="preserve"> in the UK.</w:t>
      </w:r>
    </w:p>
    <w:p w:rsidR="00253BC6" w:rsidRPr="008412F3" w:rsidRDefault="00253BC6" w:rsidP="00F608CA">
      <w:pPr>
        <w:pStyle w:val="ListParagraph"/>
        <w:rPr>
          <w:rFonts w:asciiTheme="minorHAnsi" w:hAnsiTheme="minorHAnsi" w:cs="Arial"/>
        </w:rPr>
      </w:pPr>
    </w:p>
    <w:p w:rsidR="00253BC6" w:rsidRPr="00253BC6" w:rsidRDefault="00F12A91" w:rsidP="00253BC6">
      <w:pPr>
        <w:rPr>
          <w:rFonts w:asciiTheme="minorHAnsi" w:hAnsiTheme="minorHAnsi" w:cs="Arial"/>
          <w:b/>
        </w:rPr>
      </w:pPr>
      <w:r w:rsidRPr="008412F3">
        <w:rPr>
          <w:rFonts w:asciiTheme="minorHAnsi" w:hAnsiTheme="minorHAnsi" w:cs="Arial"/>
          <w:b/>
        </w:rPr>
        <w:t>BEF</w:t>
      </w:r>
      <w:r w:rsidRPr="008412F3">
        <w:rPr>
          <w:rFonts w:asciiTheme="minorHAnsi" w:hAnsiTheme="minorHAnsi" w:cs="Arial"/>
        </w:rPr>
        <w:t xml:space="preserve"> is the umbrella organisation representing the interests of the 18 Member Bodies and is regarded by Sport England and UK Sport as the NGB for equestrian sport.</w:t>
      </w:r>
      <w:r w:rsidR="00152156" w:rsidRPr="008412F3">
        <w:rPr>
          <w:rFonts w:asciiTheme="minorHAnsi" w:hAnsiTheme="minorHAnsi" w:cs="Arial"/>
        </w:rPr>
        <w:t xml:space="preserve"> </w:t>
      </w:r>
      <w:r w:rsidRPr="008412F3">
        <w:rPr>
          <w:rFonts w:asciiTheme="minorHAnsi" w:hAnsiTheme="minorHAnsi" w:cs="Arial"/>
        </w:rPr>
        <w:t>Most of the</w:t>
      </w:r>
      <w:r w:rsidR="00253BC6" w:rsidRPr="008412F3">
        <w:rPr>
          <w:rFonts w:asciiTheme="minorHAnsi" w:hAnsiTheme="minorHAnsi" w:cs="Arial"/>
        </w:rPr>
        <w:t xml:space="preserve"> 18 BEF Member Bodies could be classed as</w:t>
      </w:r>
      <w:r w:rsidRPr="008412F3">
        <w:rPr>
          <w:rFonts w:asciiTheme="minorHAnsi" w:hAnsiTheme="minorHAnsi" w:cs="Arial"/>
        </w:rPr>
        <w:t xml:space="preserve"> </w:t>
      </w:r>
      <w:r w:rsidR="00253BC6" w:rsidRPr="008412F3">
        <w:rPr>
          <w:rFonts w:asciiTheme="minorHAnsi" w:hAnsiTheme="minorHAnsi" w:cs="Arial"/>
        </w:rPr>
        <w:t>NGB’s in</w:t>
      </w:r>
      <w:r w:rsidRPr="008412F3">
        <w:rPr>
          <w:rFonts w:asciiTheme="minorHAnsi" w:hAnsiTheme="minorHAnsi" w:cs="Arial"/>
        </w:rPr>
        <w:t xml:space="preserve"> their own right, varying </w:t>
      </w:r>
      <w:r w:rsidRPr="00253BC6">
        <w:rPr>
          <w:rFonts w:asciiTheme="minorHAnsi" w:hAnsiTheme="minorHAnsi" w:cs="Arial"/>
        </w:rPr>
        <w:t xml:space="preserve">in size and reach. </w:t>
      </w:r>
      <w:r w:rsidR="00DE06AA" w:rsidRPr="00253BC6">
        <w:rPr>
          <w:rFonts w:asciiTheme="minorHAnsi" w:hAnsiTheme="minorHAnsi" w:cs="Arial"/>
        </w:rPr>
        <w:t>For further information about Equestrian</w:t>
      </w:r>
      <w:r w:rsidRPr="00253BC6">
        <w:rPr>
          <w:rFonts w:asciiTheme="minorHAnsi" w:hAnsiTheme="minorHAnsi" w:cs="Arial"/>
        </w:rPr>
        <w:t xml:space="preserve"> </w:t>
      </w:r>
      <w:r w:rsidR="007F4204" w:rsidRPr="00253BC6">
        <w:rPr>
          <w:rFonts w:asciiTheme="minorHAnsi" w:hAnsiTheme="minorHAnsi" w:cs="Arial"/>
        </w:rPr>
        <w:t>P</w:t>
      </w:r>
      <w:r w:rsidRPr="00253BC6">
        <w:rPr>
          <w:rFonts w:asciiTheme="minorHAnsi" w:hAnsiTheme="minorHAnsi" w:cs="Arial"/>
        </w:rPr>
        <w:t xml:space="preserve">articipation </w:t>
      </w:r>
      <w:r w:rsidR="00253BC6">
        <w:rPr>
          <w:rFonts w:asciiTheme="minorHAnsi" w:hAnsiTheme="minorHAnsi" w:cs="Arial"/>
        </w:rPr>
        <w:t xml:space="preserve">go to </w:t>
      </w:r>
      <w:hyperlink r:id="rId8" w:history="1">
        <w:r w:rsidR="00253BC6" w:rsidRPr="00253BC6">
          <w:rPr>
            <w:rStyle w:val="Hyperlink"/>
            <w:rFonts w:asciiTheme="minorHAnsi" w:hAnsiTheme="minorHAnsi" w:cs="Arial"/>
            <w:b/>
          </w:rPr>
          <w:t>www.hoofride.co.uk</w:t>
        </w:r>
      </w:hyperlink>
    </w:p>
    <w:p w:rsidR="00F12A91" w:rsidRPr="00253BC6" w:rsidRDefault="00F12A91" w:rsidP="00F12A91">
      <w:pPr>
        <w:rPr>
          <w:rFonts w:asciiTheme="minorHAnsi" w:hAnsiTheme="minorHAnsi" w:cs="Arial"/>
        </w:rPr>
      </w:pPr>
    </w:p>
    <w:p w:rsidR="00F12A91" w:rsidRPr="00253BC6" w:rsidRDefault="00F12A91" w:rsidP="00F12A91">
      <w:pPr>
        <w:rPr>
          <w:rFonts w:asciiTheme="minorHAnsi" w:hAnsiTheme="minorHAnsi" w:cs="Arial"/>
        </w:rPr>
      </w:pPr>
      <w:r w:rsidRPr="00253BC6">
        <w:rPr>
          <w:rFonts w:asciiTheme="minorHAnsi" w:hAnsiTheme="minorHAnsi" w:cs="Arial"/>
          <w:b/>
        </w:rPr>
        <w:t>The Pony Club</w:t>
      </w:r>
      <w:r w:rsidRPr="00253BC6">
        <w:rPr>
          <w:rFonts w:asciiTheme="minorHAnsi" w:hAnsiTheme="minorHAnsi" w:cs="Arial"/>
        </w:rPr>
        <w:t xml:space="preserve"> with 31,000 Branch Members of 345 Branches predominantly for horse / pony owners and 15,500 members of 600 Pony Club Centres</w:t>
      </w:r>
      <w:r w:rsidR="007F4204" w:rsidRPr="00253BC6">
        <w:rPr>
          <w:rFonts w:asciiTheme="minorHAnsi" w:hAnsiTheme="minorHAnsi" w:cs="Arial"/>
        </w:rPr>
        <w:t xml:space="preserve"> predominantly for </w:t>
      </w:r>
      <w:r w:rsidRPr="00253BC6">
        <w:rPr>
          <w:rFonts w:asciiTheme="minorHAnsi" w:hAnsiTheme="minorHAnsi" w:cs="Arial"/>
        </w:rPr>
        <w:t>non - horse owners</w:t>
      </w:r>
      <w:r w:rsidR="007F4204" w:rsidRPr="00253BC6">
        <w:rPr>
          <w:rFonts w:asciiTheme="minorHAnsi" w:hAnsiTheme="minorHAnsi" w:cs="Arial"/>
        </w:rPr>
        <w:t>, based at local riding schools. The Pony Club caters for young people aged</w:t>
      </w:r>
      <w:r w:rsidRPr="00253BC6">
        <w:rPr>
          <w:rFonts w:asciiTheme="minorHAnsi" w:hAnsiTheme="minorHAnsi" w:cs="Arial"/>
        </w:rPr>
        <w:t xml:space="preserve"> 6 – 25 years</w:t>
      </w:r>
      <w:r w:rsidR="007F4204" w:rsidRPr="00253BC6">
        <w:rPr>
          <w:rFonts w:asciiTheme="minorHAnsi" w:hAnsiTheme="minorHAnsi" w:cs="Arial"/>
        </w:rPr>
        <w:t xml:space="preserve">. Find out more about the Pony Club at </w:t>
      </w:r>
      <w:hyperlink r:id="rId9" w:history="1">
        <w:r w:rsidR="007F4204" w:rsidRPr="00253BC6">
          <w:rPr>
            <w:rStyle w:val="Hyperlink"/>
            <w:rFonts w:asciiTheme="minorHAnsi" w:hAnsiTheme="minorHAnsi" w:cs="Arial"/>
          </w:rPr>
          <w:t>http://www.pcuk.org</w:t>
        </w:r>
      </w:hyperlink>
      <w:r w:rsidR="007F4204" w:rsidRPr="00253BC6">
        <w:rPr>
          <w:rFonts w:asciiTheme="minorHAnsi" w:hAnsiTheme="minorHAnsi" w:cs="Arial"/>
        </w:rPr>
        <w:t xml:space="preserve"> in particular Pony Prep for aspiring young equestrians.</w:t>
      </w:r>
    </w:p>
    <w:p w:rsidR="00F12A91" w:rsidRPr="00253BC6" w:rsidRDefault="00F12A91" w:rsidP="00F12A91">
      <w:pPr>
        <w:rPr>
          <w:rFonts w:asciiTheme="minorHAnsi" w:hAnsiTheme="minorHAnsi" w:cs="Arial"/>
        </w:rPr>
      </w:pPr>
    </w:p>
    <w:p w:rsidR="00152156" w:rsidRDefault="007F4204" w:rsidP="00F12A91">
      <w:pPr>
        <w:rPr>
          <w:rFonts w:asciiTheme="minorHAnsi" w:hAnsiTheme="minorHAnsi" w:cs="Arial"/>
        </w:rPr>
      </w:pPr>
      <w:r w:rsidRPr="00253BC6">
        <w:rPr>
          <w:rFonts w:asciiTheme="minorHAnsi" w:hAnsiTheme="minorHAnsi" w:cs="Arial"/>
          <w:b/>
        </w:rPr>
        <w:t xml:space="preserve">The British Horse </w:t>
      </w:r>
      <w:r w:rsidRPr="00253BC6">
        <w:rPr>
          <w:rFonts w:asciiTheme="minorHAnsi" w:hAnsiTheme="minorHAnsi" w:cs="Arial"/>
        </w:rPr>
        <w:t>Society</w:t>
      </w:r>
      <w:r w:rsidR="00152156" w:rsidRPr="00253BC6">
        <w:rPr>
          <w:rFonts w:asciiTheme="minorHAnsi" w:hAnsiTheme="minorHAnsi" w:cs="Arial"/>
        </w:rPr>
        <w:t xml:space="preserve"> has 75,000 members</w:t>
      </w:r>
      <w:r w:rsidR="00895423" w:rsidRPr="00253BC6">
        <w:rPr>
          <w:rFonts w:asciiTheme="minorHAnsi" w:hAnsiTheme="minorHAnsi" w:cs="Arial"/>
        </w:rPr>
        <w:t xml:space="preserve"> riding at </w:t>
      </w:r>
      <w:r w:rsidR="00663C06" w:rsidRPr="00253BC6">
        <w:rPr>
          <w:rFonts w:asciiTheme="minorHAnsi" w:hAnsiTheme="minorHAnsi" w:cs="Arial"/>
        </w:rPr>
        <w:t xml:space="preserve">the 997 </w:t>
      </w:r>
      <w:r w:rsidR="00895423" w:rsidRPr="00253BC6">
        <w:rPr>
          <w:rFonts w:asciiTheme="minorHAnsi" w:hAnsiTheme="minorHAnsi" w:cs="Arial"/>
        </w:rPr>
        <w:t>BHS Riding schools (non – horse owners) and</w:t>
      </w:r>
      <w:r w:rsidRPr="00253BC6">
        <w:rPr>
          <w:rFonts w:asciiTheme="minorHAnsi" w:hAnsiTheme="minorHAnsi" w:cs="Arial"/>
        </w:rPr>
        <w:t xml:space="preserve"> 36,000 members</w:t>
      </w:r>
      <w:r w:rsidR="00895423" w:rsidRPr="00253BC6">
        <w:rPr>
          <w:rFonts w:asciiTheme="minorHAnsi" w:hAnsiTheme="minorHAnsi" w:cs="Arial"/>
        </w:rPr>
        <w:t xml:space="preserve"> at BHS Riding Clubs (horse owners)</w:t>
      </w:r>
      <w:r w:rsidRPr="00253BC6">
        <w:rPr>
          <w:rFonts w:asciiTheme="minorHAnsi" w:hAnsiTheme="minorHAnsi" w:cs="Arial"/>
        </w:rPr>
        <w:t>.</w:t>
      </w:r>
      <w:r w:rsidR="00895423" w:rsidRPr="00253BC6">
        <w:rPr>
          <w:rFonts w:asciiTheme="minorHAnsi" w:hAnsiTheme="minorHAnsi" w:cs="Arial"/>
        </w:rPr>
        <w:t xml:space="preserve"> They also have affiliated livery yards</w:t>
      </w:r>
      <w:r w:rsidR="00663C06" w:rsidRPr="00253BC6">
        <w:rPr>
          <w:rFonts w:asciiTheme="minorHAnsi" w:hAnsiTheme="minorHAnsi" w:cs="Arial"/>
        </w:rPr>
        <w:t xml:space="preserve"> (horse owners).</w:t>
      </w:r>
      <w:r w:rsidR="00152156" w:rsidRPr="00253BC6">
        <w:rPr>
          <w:rFonts w:asciiTheme="minorHAnsi" w:hAnsiTheme="minorHAnsi" w:cs="Arial"/>
        </w:rPr>
        <w:t xml:space="preserve"> </w:t>
      </w:r>
      <w:r w:rsidRPr="00253BC6">
        <w:rPr>
          <w:rFonts w:asciiTheme="minorHAnsi" w:hAnsiTheme="minorHAnsi" w:cs="Arial"/>
        </w:rPr>
        <w:t>In addition</w:t>
      </w:r>
      <w:r w:rsidR="00663C06" w:rsidRPr="00253BC6">
        <w:rPr>
          <w:rFonts w:asciiTheme="minorHAnsi" w:hAnsiTheme="minorHAnsi" w:cs="Arial"/>
        </w:rPr>
        <w:t>,</w:t>
      </w:r>
      <w:r w:rsidRPr="00253BC6">
        <w:rPr>
          <w:rFonts w:asciiTheme="minorHAnsi" w:hAnsiTheme="minorHAnsi" w:cs="Arial"/>
        </w:rPr>
        <w:t xml:space="preserve"> there are 139 BHS affiliated Bridleway groups run by 222 volunteer bridleways o</w:t>
      </w:r>
      <w:r w:rsidR="00152156" w:rsidRPr="00253BC6">
        <w:rPr>
          <w:rFonts w:asciiTheme="minorHAnsi" w:hAnsiTheme="minorHAnsi" w:cs="Arial"/>
        </w:rPr>
        <w:t xml:space="preserve">fficers. </w:t>
      </w:r>
      <w:r w:rsidRPr="00253BC6">
        <w:rPr>
          <w:rFonts w:asciiTheme="minorHAnsi" w:hAnsiTheme="minorHAnsi" w:cs="Arial"/>
        </w:rPr>
        <w:t xml:space="preserve">More detail on the work of the BHS can be found at </w:t>
      </w:r>
      <w:hyperlink r:id="rId10" w:history="1">
        <w:r w:rsidRPr="00253BC6">
          <w:rPr>
            <w:rStyle w:val="Hyperlink"/>
            <w:rFonts w:asciiTheme="minorHAnsi" w:hAnsiTheme="minorHAnsi" w:cs="Arial"/>
          </w:rPr>
          <w:t>http://www.bhs.org.uk</w:t>
        </w:r>
      </w:hyperlink>
      <w:r w:rsidR="00152156" w:rsidRPr="00253BC6">
        <w:rPr>
          <w:rFonts w:asciiTheme="minorHAnsi" w:hAnsiTheme="minorHAnsi" w:cs="Arial"/>
        </w:rPr>
        <w:t xml:space="preserve">. </w:t>
      </w:r>
    </w:p>
    <w:p w:rsidR="00253BC6" w:rsidRPr="00253BC6" w:rsidRDefault="00253BC6" w:rsidP="00F12A91">
      <w:pPr>
        <w:rPr>
          <w:rFonts w:asciiTheme="minorHAnsi" w:hAnsiTheme="minorHAnsi" w:cs="Arial"/>
        </w:rPr>
      </w:pPr>
    </w:p>
    <w:p w:rsidR="00245E88" w:rsidRPr="00253BC6" w:rsidRDefault="00152156" w:rsidP="00F12A91">
      <w:pPr>
        <w:rPr>
          <w:rFonts w:asciiTheme="minorHAnsi" w:hAnsiTheme="minorHAnsi" w:cs="Arial"/>
        </w:rPr>
      </w:pPr>
      <w:r w:rsidRPr="00253BC6">
        <w:rPr>
          <w:rFonts w:asciiTheme="minorHAnsi" w:hAnsiTheme="minorHAnsi" w:cs="Arial"/>
        </w:rPr>
        <w:t xml:space="preserve">The BEF have a second frontline participation Member Body in the </w:t>
      </w:r>
      <w:r w:rsidRPr="00253BC6">
        <w:rPr>
          <w:rFonts w:asciiTheme="minorHAnsi" w:hAnsiTheme="minorHAnsi" w:cs="Arial"/>
          <w:b/>
        </w:rPr>
        <w:t>Association of British Riding Schools</w:t>
      </w:r>
      <w:r w:rsidRPr="00253BC6">
        <w:rPr>
          <w:rFonts w:asciiTheme="minorHAnsi" w:hAnsiTheme="minorHAnsi" w:cs="Arial"/>
        </w:rPr>
        <w:t xml:space="preserve"> who also offer Equestrian Centre accreditation and training provision.</w:t>
      </w:r>
    </w:p>
    <w:p w:rsidR="00245E88" w:rsidRPr="00253BC6" w:rsidRDefault="00245E88" w:rsidP="00245E88">
      <w:pPr>
        <w:rPr>
          <w:rFonts w:asciiTheme="minorHAnsi" w:hAnsiTheme="minorHAnsi" w:cs="Arial"/>
        </w:rPr>
      </w:pPr>
      <w:r w:rsidRPr="00253BC6">
        <w:rPr>
          <w:rFonts w:asciiTheme="minorHAnsi" w:hAnsiTheme="minorHAnsi" w:cs="Arial"/>
        </w:rPr>
        <w:t xml:space="preserve">BEF’s first product aimed at increasing participation is </w:t>
      </w:r>
      <w:r w:rsidRPr="00253BC6">
        <w:rPr>
          <w:rFonts w:asciiTheme="minorHAnsi" w:hAnsiTheme="minorHAnsi" w:cs="Arial"/>
          <w:b/>
        </w:rPr>
        <w:t>Hoof Take Back the Reins</w:t>
      </w:r>
      <w:r w:rsidRPr="00253BC6">
        <w:rPr>
          <w:rFonts w:asciiTheme="minorHAnsi" w:hAnsiTheme="minorHAnsi" w:cs="Arial"/>
        </w:rPr>
        <w:t xml:space="preserve"> </w:t>
      </w:r>
      <w:r w:rsidR="00663C06" w:rsidRPr="00253BC6">
        <w:rPr>
          <w:rFonts w:asciiTheme="minorHAnsi" w:hAnsiTheme="minorHAnsi" w:cs="Arial"/>
        </w:rPr>
        <w:t xml:space="preserve">which </w:t>
      </w:r>
      <w:r w:rsidRPr="00253BC6">
        <w:rPr>
          <w:rFonts w:asciiTheme="minorHAnsi" w:hAnsiTheme="minorHAnsi" w:cs="Arial"/>
        </w:rPr>
        <w:t xml:space="preserve">offers a participant a structured entry to the sport </w:t>
      </w:r>
      <w:r w:rsidR="00663C06" w:rsidRPr="00253BC6">
        <w:rPr>
          <w:rFonts w:asciiTheme="minorHAnsi" w:hAnsiTheme="minorHAnsi" w:cs="Arial"/>
        </w:rPr>
        <w:t xml:space="preserve">and an emphasis upon customer care is delivered through BHS and ABRS accredited centres. </w:t>
      </w:r>
    </w:p>
    <w:p w:rsidR="00245E88" w:rsidRPr="00253BC6" w:rsidRDefault="00245E88" w:rsidP="00F12A91">
      <w:pPr>
        <w:rPr>
          <w:rFonts w:asciiTheme="minorHAnsi" w:hAnsiTheme="minorHAnsi" w:cs="Arial"/>
        </w:rPr>
      </w:pPr>
    </w:p>
    <w:p w:rsidR="007F4204" w:rsidRDefault="007F4204" w:rsidP="00F12A91">
      <w:pPr>
        <w:rPr>
          <w:rStyle w:val="Hyperlink"/>
          <w:rFonts w:asciiTheme="minorHAnsi" w:hAnsiTheme="minorHAnsi" w:cs="Arial"/>
        </w:rPr>
      </w:pPr>
      <w:r w:rsidRPr="00253BC6">
        <w:rPr>
          <w:rFonts w:asciiTheme="minorHAnsi" w:hAnsiTheme="minorHAnsi" w:cs="Arial"/>
          <w:b/>
        </w:rPr>
        <w:t>Riding for the Disabled Association</w:t>
      </w:r>
      <w:r w:rsidR="00886445" w:rsidRPr="00253BC6">
        <w:rPr>
          <w:rFonts w:asciiTheme="minorHAnsi" w:hAnsiTheme="minorHAnsi" w:cs="Arial"/>
          <w:b/>
        </w:rPr>
        <w:t xml:space="preserve"> </w:t>
      </w:r>
      <w:r w:rsidR="00886445" w:rsidRPr="00253BC6">
        <w:rPr>
          <w:rFonts w:asciiTheme="minorHAnsi" w:hAnsiTheme="minorHAnsi" w:cs="Arial"/>
        </w:rPr>
        <w:t xml:space="preserve">has over 30,000 participants focussing on therapy, achievement and involvement. There are 500 volunteer groups delivering riding, carriage driving, vaulting and show jumping through over 18,000 volunteers and instructors. Further information on the RDA can be found at </w:t>
      </w:r>
      <w:hyperlink r:id="rId11" w:history="1">
        <w:r w:rsidR="00886445" w:rsidRPr="00253BC6">
          <w:rPr>
            <w:rStyle w:val="Hyperlink"/>
            <w:rFonts w:asciiTheme="minorHAnsi" w:hAnsiTheme="minorHAnsi" w:cs="Arial"/>
          </w:rPr>
          <w:t>http://www.rda.org.uk</w:t>
        </w:r>
      </w:hyperlink>
    </w:p>
    <w:p w:rsidR="00253BC6" w:rsidRPr="00253BC6" w:rsidRDefault="00253BC6" w:rsidP="00F12A91">
      <w:pPr>
        <w:rPr>
          <w:rFonts w:asciiTheme="minorHAnsi" w:hAnsiTheme="minorHAnsi" w:cs="Arial"/>
        </w:rPr>
      </w:pPr>
    </w:p>
    <w:p w:rsidR="00245E88" w:rsidRPr="00253BC6" w:rsidRDefault="00245E88" w:rsidP="00245E88">
      <w:pPr>
        <w:rPr>
          <w:rFonts w:asciiTheme="minorHAnsi" w:hAnsiTheme="minorHAnsi" w:cs="Arial"/>
        </w:rPr>
      </w:pPr>
      <w:r w:rsidRPr="00253BC6">
        <w:rPr>
          <w:rFonts w:asciiTheme="minorHAnsi" w:hAnsiTheme="minorHAnsi" w:cs="Arial"/>
        </w:rPr>
        <w:t xml:space="preserve">In September 2013 we will increase the Equestrian Disability offer and pilot the </w:t>
      </w:r>
      <w:r w:rsidRPr="00253BC6">
        <w:rPr>
          <w:rFonts w:asciiTheme="minorHAnsi" w:hAnsiTheme="minorHAnsi" w:cs="Arial"/>
          <w:b/>
        </w:rPr>
        <w:t>RDA Hoof Accessibility Mark</w:t>
      </w:r>
      <w:r w:rsidRPr="00253BC6">
        <w:rPr>
          <w:rFonts w:asciiTheme="minorHAnsi" w:hAnsiTheme="minorHAnsi" w:cs="Arial"/>
        </w:rPr>
        <w:t xml:space="preserve">. This aims to reduce the substantial waiting lists of the RDA by providing </w:t>
      </w:r>
      <w:r w:rsidR="00663C06" w:rsidRPr="00253BC6">
        <w:rPr>
          <w:rFonts w:asciiTheme="minorHAnsi" w:hAnsiTheme="minorHAnsi" w:cs="Arial"/>
        </w:rPr>
        <w:t xml:space="preserve">commercial </w:t>
      </w:r>
      <w:r w:rsidRPr="00253BC6">
        <w:rPr>
          <w:rFonts w:asciiTheme="minorHAnsi" w:hAnsiTheme="minorHAnsi" w:cs="Arial"/>
        </w:rPr>
        <w:t>Equestrian Centres and Riding Schools with support and skills to deliver horse riding for people with a disability therefore increasing the capacity of the sport in this area. Pilots will roll out from September 2013.</w:t>
      </w:r>
    </w:p>
    <w:p w:rsidR="00663C06" w:rsidRPr="00253BC6" w:rsidRDefault="00663C06" w:rsidP="00245E88">
      <w:pPr>
        <w:rPr>
          <w:rFonts w:asciiTheme="minorHAnsi" w:hAnsiTheme="minorHAnsi" w:cs="Arial"/>
        </w:rPr>
      </w:pPr>
    </w:p>
    <w:p w:rsidR="00F12A91" w:rsidRPr="00895423" w:rsidRDefault="00663C06" w:rsidP="00F608CA">
      <w:pPr>
        <w:rPr>
          <w:rFonts w:asciiTheme="minorHAnsi" w:hAnsiTheme="minorHAnsi" w:cs="Arial"/>
        </w:rPr>
      </w:pPr>
      <w:r w:rsidRPr="00253BC6">
        <w:rPr>
          <w:rFonts w:asciiTheme="minorHAnsi" w:hAnsiTheme="minorHAnsi" w:cs="Arial"/>
        </w:rPr>
        <w:t xml:space="preserve">Equestrian has a proud heritage of success at World level through Show Jumping, Eventing, Dressage and Para Dressage plus many other Equestrian Disciplines. </w:t>
      </w:r>
      <w:r w:rsidR="00DE06AA" w:rsidRPr="00253BC6">
        <w:rPr>
          <w:rFonts w:asciiTheme="minorHAnsi" w:hAnsiTheme="minorHAnsi" w:cs="Arial"/>
        </w:rPr>
        <w:t xml:space="preserve">Equestrian Excel programmes are well established. </w:t>
      </w:r>
      <w:r w:rsidRPr="00253BC6">
        <w:rPr>
          <w:rFonts w:asciiTheme="minorHAnsi" w:hAnsiTheme="minorHAnsi" w:cs="Arial"/>
        </w:rPr>
        <w:t xml:space="preserve">For further information visit </w:t>
      </w:r>
      <w:r w:rsidR="00DE06AA" w:rsidRPr="00F608CA">
        <w:rPr>
          <w:rFonts w:asciiTheme="minorHAnsi" w:hAnsiTheme="minorHAnsi" w:cs="Arial"/>
        </w:rPr>
        <w:t>www.bef.co.uk</w:t>
      </w:r>
    </w:p>
    <w:sectPr w:rsidR="00F12A91" w:rsidRPr="00895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18"/>
    <w:multiLevelType w:val="hybridMultilevel"/>
    <w:tmpl w:val="A222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012B2"/>
    <w:multiLevelType w:val="hybridMultilevel"/>
    <w:tmpl w:val="D37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790B"/>
    <w:multiLevelType w:val="hybridMultilevel"/>
    <w:tmpl w:val="C334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11F30"/>
    <w:multiLevelType w:val="hybridMultilevel"/>
    <w:tmpl w:val="3D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37733"/>
    <w:multiLevelType w:val="hybridMultilevel"/>
    <w:tmpl w:val="836E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FB665D"/>
    <w:multiLevelType w:val="hybridMultilevel"/>
    <w:tmpl w:val="99F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B48A3"/>
    <w:multiLevelType w:val="hybridMultilevel"/>
    <w:tmpl w:val="62B41ECC"/>
    <w:lvl w:ilvl="0" w:tplc="A580894A">
      <w:start w:val="1"/>
      <w:numFmt w:val="lowerRoman"/>
      <w:lvlText w:val="%1)"/>
      <w:lvlJc w:val="left"/>
      <w:pPr>
        <w:ind w:left="720" w:hanging="72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CC51B7"/>
    <w:multiLevelType w:val="hybridMultilevel"/>
    <w:tmpl w:val="22AC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7E52BF"/>
    <w:multiLevelType w:val="hybridMultilevel"/>
    <w:tmpl w:val="4E5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75A46"/>
    <w:multiLevelType w:val="hybridMultilevel"/>
    <w:tmpl w:val="02B05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4"/>
  </w:num>
  <w:num w:numId="4">
    <w:abstractNumId w:val="3"/>
  </w:num>
  <w:num w:numId="5">
    <w:abstractNumId w:val="2"/>
  </w:num>
  <w:num w:numId="6">
    <w:abstractNumId w:val="5"/>
  </w:num>
  <w:num w:numId="7">
    <w:abstractNumId w:val="9"/>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1"/>
    <w:rsid w:val="00001D69"/>
    <w:rsid w:val="00016C78"/>
    <w:rsid w:val="000B6A09"/>
    <w:rsid w:val="00152156"/>
    <w:rsid w:val="001E3C6A"/>
    <w:rsid w:val="00245E88"/>
    <w:rsid w:val="00253BC6"/>
    <w:rsid w:val="002639E7"/>
    <w:rsid w:val="00663C06"/>
    <w:rsid w:val="007F4204"/>
    <w:rsid w:val="008412F3"/>
    <w:rsid w:val="00854E5B"/>
    <w:rsid w:val="00886445"/>
    <w:rsid w:val="00895423"/>
    <w:rsid w:val="009C0F7B"/>
    <w:rsid w:val="009E3197"/>
    <w:rsid w:val="00B9791C"/>
    <w:rsid w:val="00CB068E"/>
    <w:rsid w:val="00CE0214"/>
    <w:rsid w:val="00DE06AA"/>
    <w:rsid w:val="00E17349"/>
    <w:rsid w:val="00F12A91"/>
    <w:rsid w:val="00F6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91"/>
    <w:pPr>
      <w:ind w:left="720"/>
    </w:pPr>
  </w:style>
  <w:style w:type="paragraph" w:customStyle="1" w:styleId="Default">
    <w:name w:val="Default"/>
    <w:rsid w:val="00F12A9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F4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91"/>
    <w:pPr>
      <w:ind w:left="720"/>
    </w:pPr>
  </w:style>
  <w:style w:type="paragraph" w:customStyle="1" w:styleId="Default">
    <w:name w:val="Default"/>
    <w:rsid w:val="00F12A9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F4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frid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ofride.co.uk/page.aspx?sitesectionid=434&amp;sitesectiontitle=Hoof+National+%26+Regional+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ofride.co.uk" TargetMode="External"/><Relationship Id="rId11" Type="http://schemas.openxmlformats.org/officeDocument/2006/relationships/hyperlink" Target="http://www.rda.org.uk" TargetMode="External"/><Relationship Id="rId5" Type="http://schemas.openxmlformats.org/officeDocument/2006/relationships/webSettings" Target="webSettings.xml"/><Relationship Id="rId10" Type="http://schemas.openxmlformats.org/officeDocument/2006/relationships/hyperlink" Target="http://www.bhs.org.uk" TargetMode="External"/><Relationship Id="rId4" Type="http://schemas.openxmlformats.org/officeDocument/2006/relationships/settings" Target="settings.xml"/><Relationship Id="rId9" Type="http://schemas.openxmlformats.org/officeDocument/2006/relationships/hyperlink" Target="http://www.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Still</dc:creator>
  <cp:lastModifiedBy>Penny Kurowski</cp:lastModifiedBy>
  <cp:revision>2</cp:revision>
  <dcterms:created xsi:type="dcterms:W3CDTF">2013-11-14T12:23:00Z</dcterms:created>
  <dcterms:modified xsi:type="dcterms:W3CDTF">2013-11-14T12:23:00Z</dcterms:modified>
</cp:coreProperties>
</file>